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3C4F2" w14:textId="77777777" w:rsidR="00706332" w:rsidRPr="00E2725D" w:rsidRDefault="00706332" w:rsidP="009659D9">
      <w:pPr>
        <w:keepNext/>
        <w:keepLines/>
        <w:spacing w:after="0" w:line="240" w:lineRule="auto"/>
        <w:jc w:val="both"/>
        <w:rPr>
          <w:rFonts w:ascii="Tahoma" w:hAnsi="Tahoma" w:cs="Tahoma"/>
          <w:sz w:val="22"/>
        </w:rPr>
      </w:pPr>
    </w:p>
    <w:p w14:paraId="59376622" w14:textId="77777777" w:rsidR="0081641E" w:rsidRPr="009659D9" w:rsidRDefault="0081641E" w:rsidP="009659D9">
      <w:pPr>
        <w:keepNext/>
        <w:keepLines/>
        <w:spacing w:after="0" w:line="240" w:lineRule="auto"/>
        <w:jc w:val="both"/>
        <w:rPr>
          <w:rFonts w:ascii="Tahoma" w:hAnsi="Tahoma" w:cs="Tahoma"/>
          <w:sz w:val="24"/>
        </w:rPr>
      </w:pPr>
    </w:p>
    <w:p w14:paraId="28719C8B" w14:textId="77777777" w:rsidR="0081641E" w:rsidRPr="009659D9" w:rsidRDefault="0081641E" w:rsidP="009659D9">
      <w:pPr>
        <w:keepNext/>
        <w:keepLines/>
        <w:spacing w:after="0" w:line="240" w:lineRule="auto"/>
        <w:jc w:val="both"/>
        <w:rPr>
          <w:rFonts w:ascii="Tahoma" w:hAnsi="Tahoma" w:cs="Tahoma"/>
          <w:sz w:val="22"/>
          <w:szCs w:val="20"/>
        </w:rPr>
      </w:pPr>
    </w:p>
    <w:p w14:paraId="7733D8D5" w14:textId="77777777" w:rsidR="000B05D4" w:rsidRPr="009659D9" w:rsidRDefault="000B05D4" w:rsidP="009659D9">
      <w:pPr>
        <w:keepNext/>
        <w:keepLines/>
        <w:spacing w:after="0" w:line="240" w:lineRule="auto"/>
        <w:jc w:val="both"/>
        <w:rPr>
          <w:rFonts w:ascii="Tahoma" w:hAnsi="Tahoma" w:cs="Tahoma"/>
          <w:sz w:val="22"/>
          <w:szCs w:val="20"/>
        </w:rPr>
      </w:pPr>
    </w:p>
    <w:p w14:paraId="1B124E9B" w14:textId="5A6F3C3B" w:rsidR="008F6B1D" w:rsidRPr="009659D9" w:rsidRDefault="008F6B1D" w:rsidP="009659D9">
      <w:pPr>
        <w:keepNext/>
        <w:keepLines/>
        <w:spacing w:after="0" w:line="240" w:lineRule="auto"/>
        <w:jc w:val="both"/>
        <w:rPr>
          <w:rFonts w:ascii="Tahoma" w:hAnsi="Tahoma" w:cs="Tahoma"/>
          <w:sz w:val="22"/>
          <w:szCs w:val="20"/>
        </w:rPr>
      </w:pPr>
      <w:r w:rsidRPr="009659D9">
        <w:rPr>
          <w:rFonts w:ascii="Tahoma" w:hAnsi="Tahoma" w:cs="Tahoma"/>
          <w:sz w:val="22"/>
          <w:szCs w:val="20"/>
        </w:rPr>
        <w:t xml:space="preserve">Datum: </w:t>
      </w:r>
      <w:r w:rsidR="00C12AF1">
        <w:rPr>
          <w:rFonts w:ascii="Tahoma" w:hAnsi="Tahoma" w:cs="Tahoma"/>
          <w:sz w:val="22"/>
          <w:szCs w:val="20"/>
        </w:rPr>
        <w:t>2</w:t>
      </w:r>
      <w:r w:rsidR="003F5E50">
        <w:rPr>
          <w:rFonts w:ascii="Tahoma" w:hAnsi="Tahoma" w:cs="Tahoma"/>
          <w:sz w:val="22"/>
          <w:szCs w:val="20"/>
        </w:rPr>
        <w:t>3</w:t>
      </w:r>
      <w:r w:rsidR="009F60C4" w:rsidRPr="009659D9">
        <w:rPr>
          <w:rFonts w:ascii="Tahoma" w:hAnsi="Tahoma" w:cs="Tahoma"/>
          <w:sz w:val="22"/>
          <w:szCs w:val="20"/>
        </w:rPr>
        <w:t>. 12</w:t>
      </w:r>
      <w:r w:rsidRPr="009659D9">
        <w:rPr>
          <w:rFonts w:ascii="Tahoma" w:hAnsi="Tahoma" w:cs="Tahoma"/>
          <w:sz w:val="22"/>
          <w:szCs w:val="20"/>
        </w:rPr>
        <w:t>.</w:t>
      </w:r>
      <w:r w:rsidR="005F6484" w:rsidRPr="009659D9">
        <w:rPr>
          <w:rFonts w:ascii="Tahoma" w:hAnsi="Tahoma" w:cs="Tahoma"/>
          <w:sz w:val="22"/>
          <w:szCs w:val="20"/>
        </w:rPr>
        <w:t xml:space="preserve"> </w:t>
      </w:r>
      <w:r w:rsidRPr="009659D9">
        <w:rPr>
          <w:rFonts w:ascii="Tahoma" w:hAnsi="Tahoma" w:cs="Tahoma"/>
          <w:sz w:val="22"/>
          <w:szCs w:val="20"/>
        </w:rPr>
        <w:t>20</w:t>
      </w:r>
      <w:r w:rsidR="00FD1940" w:rsidRPr="009659D9">
        <w:rPr>
          <w:rFonts w:ascii="Tahoma" w:hAnsi="Tahoma" w:cs="Tahoma"/>
          <w:sz w:val="22"/>
          <w:szCs w:val="20"/>
        </w:rPr>
        <w:t>2</w:t>
      </w:r>
      <w:r w:rsidR="005A312E" w:rsidRPr="009659D9">
        <w:rPr>
          <w:rFonts w:ascii="Tahoma" w:hAnsi="Tahoma" w:cs="Tahoma"/>
          <w:sz w:val="22"/>
          <w:szCs w:val="20"/>
        </w:rPr>
        <w:t>2</w:t>
      </w:r>
    </w:p>
    <w:p w14:paraId="285E4117" w14:textId="77777777" w:rsidR="008F6B1D" w:rsidRPr="009659D9" w:rsidRDefault="008F6B1D" w:rsidP="009659D9">
      <w:pPr>
        <w:keepNext/>
        <w:keepLines/>
        <w:spacing w:after="0" w:line="240" w:lineRule="auto"/>
        <w:jc w:val="both"/>
        <w:rPr>
          <w:rFonts w:ascii="Tahoma" w:hAnsi="Tahoma" w:cs="Tahoma"/>
          <w:sz w:val="22"/>
          <w:szCs w:val="20"/>
        </w:rPr>
      </w:pPr>
    </w:p>
    <w:p w14:paraId="42F3CC59" w14:textId="77777777" w:rsidR="005E0662" w:rsidRPr="009659D9" w:rsidRDefault="005E0662" w:rsidP="009659D9">
      <w:pPr>
        <w:keepNext/>
        <w:keepLines/>
        <w:spacing w:after="0" w:line="240" w:lineRule="auto"/>
        <w:jc w:val="both"/>
        <w:rPr>
          <w:rFonts w:ascii="Tahoma" w:hAnsi="Tahoma" w:cs="Tahoma"/>
          <w:sz w:val="22"/>
          <w:szCs w:val="20"/>
        </w:rPr>
      </w:pPr>
    </w:p>
    <w:p w14:paraId="1DF346A1" w14:textId="77777777" w:rsidR="008F6B1D" w:rsidRPr="009659D9" w:rsidRDefault="008F6B1D" w:rsidP="009659D9">
      <w:pPr>
        <w:keepNext/>
        <w:keepLines/>
        <w:spacing w:after="0" w:line="240" w:lineRule="auto"/>
        <w:jc w:val="both"/>
        <w:rPr>
          <w:rFonts w:ascii="Tahoma" w:hAnsi="Tahoma" w:cs="Tahoma"/>
          <w:sz w:val="22"/>
          <w:szCs w:val="20"/>
        </w:rPr>
      </w:pPr>
    </w:p>
    <w:p w14:paraId="18E94F3B" w14:textId="7920C10F" w:rsidR="00752541" w:rsidRPr="009659D9" w:rsidRDefault="003A586F" w:rsidP="009659D9">
      <w:pPr>
        <w:keepNext/>
        <w:keepLines/>
        <w:widowControl w:val="0"/>
        <w:spacing w:after="0" w:line="240" w:lineRule="auto"/>
        <w:jc w:val="both"/>
        <w:rPr>
          <w:rFonts w:ascii="Tahoma" w:hAnsi="Tahoma" w:cs="Tahoma"/>
          <w:b/>
          <w:bCs/>
          <w:sz w:val="22"/>
          <w:szCs w:val="20"/>
        </w:rPr>
      </w:pPr>
      <w:r w:rsidRPr="009659D9">
        <w:rPr>
          <w:rFonts w:ascii="Tahoma" w:hAnsi="Tahoma" w:cs="Tahoma"/>
          <w:sz w:val="22"/>
          <w:szCs w:val="20"/>
        </w:rPr>
        <w:t xml:space="preserve">ZADEVA: POJASNILO </w:t>
      </w:r>
      <w:r w:rsidR="00C12AF1">
        <w:rPr>
          <w:rFonts w:ascii="Tahoma" w:hAnsi="Tahoma" w:cs="Tahoma"/>
          <w:sz w:val="22"/>
          <w:szCs w:val="20"/>
        </w:rPr>
        <w:t>2</w:t>
      </w:r>
      <w:r w:rsidR="000D37A5" w:rsidRPr="009659D9">
        <w:rPr>
          <w:rFonts w:ascii="Tahoma" w:hAnsi="Tahoma" w:cs="Tahoma"/>
          <w:sz w:val="22"/>
          <w:szCs w:val="20"/>
        </w:rPr>
        <w:t xml:space="preserve"> </w:t>
      </w:r>
      <w:r w:rsidRPr="009659D9">
        <w:rPr>
          <w:rFonts w:ascii="Tahoma" w:hAnsi="Tahoma" w:cs="Tahoma"/>
          <w:sz w:val="22"/>
          <w:szCs w:val="20"/>
        </w:rPr>
        <w:t xml:space="preserve">K RAZPISNI DOKUMENTACIJI ŠT. </w:t>
      </w:r>
      <w:r w:rsidR="00B71E83" w:rsidRPr="00B71E83">
        <w:rPr>
          <w:rFonts w:ascii="Tahoma" w:hAnsi="Tahoma" w:cs="Tahoma"/>
          <w:b/>
          <w:noProof/>
          <w:sz w:val="22"/>
          <w:szCs w:val="20"/>
        </w:rPr>
        <w:t>JPE-VOD-VPD-233/22 - Dobava osebne varovalne opreme po sklopih</w:t>
      </w:r>
    </w:p>
    <w:p w14:paraId="63A4E974" w14:textId="272B8275" w:rsidR="003A586F" w:rsidRPr="009659D9" w:rsidRDefault="003A586F" w:rsidP="009659D9">
      <w:pPr>
        <w:keepNext/>
        <w:keepLines/>
        <w:widowControl w:val="0"/>
        <w:spacing w:after="0" w:line="240" w:lineRule="auto"/>
        <w:jc w:val="both"/>
        <w:rPr>
          <w:rFonts w:ascii="Tahoma" w:hAnsi="Tahoma" w:cs="Tahoma"/>
          <w:b/>
          <w:bCs/>
          <w:sz w:val="22"/>
          <w:szCs w:val="20"/>
        </w:rPr>
      </w:pPr>
    </w:p>
    <w:p w14:paraId="18615A09" w14:textId="5A274F8A" w:rsidR="009F60C4" w:rsidRPr="009659D9" w:rsidRDefault="009F60C4" w:rsidP="009659D9">
      <w:pPr>
        <w:keepNext/>
        <w:keepLines/>
        <w:numPr>
          <w:ilvl w:val="0"/>
          <w:numId w:val="5"/>
        </w:numPr>
        <w:spacing w:after="0" w:line="240" w:lineRule="auto"/>
        <w:ind w:left="426" w:hanging="426"/>
        <w:jc w:val="both"/>
        <w:rPr>
          <w:rFonts w:ascii="Tahoma" w:eastAsiaTheme="minorHAnsi" w:hAnsi="Tahoma" w:cs="Tahoma"/>
          <w:b/>
          <w:sz w:val="22"/>
          <w:szCs w:val="20"/>
        </w:rPr>
      </w:pPr>
      <w:r w:rsidRPr="009659D9">
        <w:rPr>
          <w:rFonts w:ascii="Tahoma" w:eastAsiaTheme="minorHAnsi" w:hAnsi="Tahoma" w:cs="Tahoma"/>
          <w:b/>
          <w:sz w:val="22"/>
          <w:szCs w:val="20"/>
        </w:rPr>
        <w:t>Dne 1</w:t>
      </w:r>
      <w:r w:rsidR="00B71E83">
        <w:rPr>
          <w:rFonts w:ascii="Tahoma" w:eastAsiaTheme="minorHAnsi" w:hAnsi="Tahoma" w:cs="Tahoma"/>
          <w:b/>
          <w:sz w:val="22"/>
          <w:szCs w:val="20"/>
        </w:rPr>
        <w:t>9</w:t>
      </w:r>
      <w:r w:rsidRPr="009659D9">
        <w:rPr>
          <w:rFonts w:ascii="Tahoma" w:eastAsiaTheme="minorHAnsi" w:hAnsi="Tahoma" w:cs="Tahoma"/>
          <w:b/>
          <w:sz w:val="22"/>
          <w:szCs w:val="20"/>
        </w:rPr>
        <w:t>. 12. 2022 smo prejeli vprašanje potencialnega ponudnika z naslednjo vsebino:</w:t>
      </w:r>
    </w:p>
    <w:p w14:paraId="6E886541" w14:textId="77777777" w:rsidR="00C12AF1" w:rsidRPr="00C12AF1" w:rsidRDefault="009659D9" w:rsidP="00C12AF1">
      <w:pPr>
        <w:keepNext/>
        <w:keepLines/>
        <w:widowControl w:val="0"/>
        <w:spacing w:after="0" w:line="240" w:lineRule="auto"/>
        <w:jc w:val="both"/>
        <w:rPr>
          <w:rFonts w:ascii="Tahoma" w:hAnsi="Tahoma" w:cs="Tahoma"/>
          <w:bCs/>
          <w:sz w:val="22"/>
          <w:szCs w:val="20"/>
        </w:rPr>
      </w:pPr>
      <w:r w:rsidRPr="009659D9">
        <w:rPr>
          <w:rFonts w:ascii="Tahoma" w:hAnsi="Tahoma" w:cs="Tahoma"/>
          <w:bCs/>
          <w:sz w:val="22"/>
          <w:szCs w:val="20"/>
        </w:rPr>
        <w:t>»</w:t>
      </w:r>
      <w:r w:rsidR="00C12AF1" w:rsidRPr="00C12AF1">
        <w:rPr>
          <w:rFonts w:ascii="Tahoma" w:hAnsi="Tahoma" w:cs="Tahoma"/>
          <w:bCs/>
          <w:sz w:val="22"/>
          <w:szCs w:val="20"/>
        </w:rPr>
        <w:t>Pozdravljeni,</w:t>
      </w:r>
    </w:p>
    <w:p w14:paraId="293938D8" w14:textId="6ADB6AAC" w:rsidR="00C12AF1" w:rsidRPr="00C12AF1" w:rsidRDefault="00C12AF1" w:rsidP="00C12AF1">
      <w:pPr>
        <w:keepNext/>
        <w:keepLines/>
        <w:widowControl w:val="0"/>
        <w:spacing w:after="0" w:line="240" w:lineRule="auto"/>
        <w:jc w:val="both"/>
        <w:rPr>
          <w:rFonts w:ascii="Tahoma" w:hAnsi="Tahoma" w:cs="Tahoma"/>
          <w:bCs/>
          <w:sz w:val="22"/>
          <w:szCs w:val="20"/>
        </w:rPr>
      </w:pPr>
      <w:r w:rsidRPr="00C12AF1">
        <w:rPr>
          <w:rFonts w:ascii="Tahoma" w:hAnsi="Tahoma" w:cs="Tahoma"/>
          <w:bCs/>
          <w:sz w:val="22"/>
          <w:szCs w:val="20"/>
        </w:rPr>
        <w:t>zaradi prihajajočih praznikov je rok za oddajo ponudbe absolutno prekratek saj gre za obsežen razpis, tuji dobavitelji pa že ta teden prenehajo z delo in začnejo spet po prazniku Sveti trije kralji; 9.1.. V naslednjem tednu pa večina tudi pri nas ne dela. V tako kratkem času lahko pripravi ponudbo le nekdo, ki ima</w:t>
      </w:r>
      <w:r w:rsidR="007C5C4C">
        <w:rPr>
          <w:rFonts w:ascii="Tahoma" w:hAnsi="Tahoma" w:cs="Tahoma"/>
          <w:bCs/>
          <w:sz w:val="22"/>
          <w:szCs w:val="20"/>
        </w:rPr>
        <w:t xml:space="preserve"> </w:t>
      </w:r>
      <w:r w:rsidRPr="00C12AF1">
        <w:rPr>
          <w:rFonts w:ascii="Tahoma" w:hAnsi="Tahoma" w:cs="Tahoma"/>
          <w:bCs/>
          <w:sz w:val="22"/>
          <w:szCs w:val="20"/>
        </w:rPr>
        <w:t>že vse pripravljeno; torej že izbrani dobavitelj.</w:t>
      </w:r>
    </w:p>
    <w:p w14:paraId="134680F4" w14:textId="77777777" w:rsidR="00C12AF1" w:rsidRPr="00C12AF1" w:rsidRDefault="00C12AF1" w:rsidP="00C12AF1">
      <w:pPr>
        <w:keepNext/>
        <w:keepLines/>
        <w:widowControl w:val="0"/>
        <w:spacing w:after="0" w:line="240" w:lineRule="auto"/>
        <w:jc w:val="both"/>
        <w:rPr>
          <w:rFonts w:ascii="Tahoma" w:hAnsi="Tahoma" w:cs="Tahoma"/>
          <w:bCs/>
          <w:sz w:val="22"/>
          <w:szCs w:val="20"/>
        </w:rPr>
      </w:pPr>
      <w:r w:rsidRPr="00C12AF1">
        <w:rPr>
          <w:rFonts w:ascii="Tahoma" w:hAnsi="Tahoma" w:cs="Tahoma"/>
          <w:bCs/>
          <w:sz w:val="22"/>
          <w:szCs w:val="20"/>
        </w:rPr>
        <w:t>Prosimo za podaljšanje roka za oddajo ponudb.</w:t>
      </w:r>
    </w:p>
    <w:p w14:paraId="4B389261" w14:textId="7A0D9E76" w:rsidR="009F60C4" w:rsidRPr="009659D9" w:rsidRDefault="00C12AF1" w:rsidP="00C12AF1">
      <w:pPr>
        <w:keepNext/>
        <w:keepLines/>
        <w:widowControl w:val="0"/>
        <w:spacing w:after="0" w:line="240" w:lineRule="auto"/>
        <w:jc w:val="both"/>
        <w:rPr>
          <w:rFonts w:ascii="Tahoma" w:hAnsi="Tahoma" w:cs="Tahoma"/>
          <w:bCs/>
          <w:sz w:val="22"/>
          <w:szCs w:val="20"/>
        </w:rPr>
      </w:pPr>
      <w:r w:rsidRPr="00C12AF1">
        <w:rPr>
          <w:rFonts w:ascii="Tahoma" w:hAnsi="Tahoma" w:cs="Tahoma"/>
          <w:bCs/>
          <w:sz w:val="22"/>
          <w:szCs w:val="20"/>
        </w:rPr>
        <w:t>Hvala in lep pozdrav</w:t>
      </w:r>
      <w:r w:rsidR="009659D9" w:rsidRPr="009659D9">
        <w:rPr>
          <w:rFonts w:ascii="Tahoma" w:hAnsi="Tahoma" w:cs="Tahoma"/>
          <w:bCs/>
          <w:sz w:val="22"/>
          <w:szCs w:val="20"/>
        </w:rPr>
        <w:t>«</w:t>
      </w:r>
    </w:p>
    <w:p w14:paraId="1E08B913" w14:textId="77777777" w:rsidR="009F60C4" w:rsidRPr="009659D9" w:rsidRDefault="009F60C4" w:rsidP="009659D9">
      <w:pPr>
        <w:keepNext/>
        <w:keepLines/>
        <w:widowControl w:val="0"/>
        <w:spacing w:after="0" w:line="240" w:lineRule="auto"/>
        <w:jc w:val="both"/>
        <w:rPr>
          <w:rFonts w:ascii="Tahoma" w:hAnsi="Tahoma" w:cs="Tahoma"/>
          <w:bCs/>
          <w:sz w:val="22"/>
          <w:szCs w:val="20"/>
        </w:rPr>
      </w:pPr>
    </w:p>
    <w:p w14:paraId="3D31BCEB" w14:textId="77777777" w:rsidR="009F60C4" w:rsidRPr="009659D9" w:rsidRDefault="009F60C4" w:rsidP="009659D9">
      <w:pPr>
        <w:keepNext/>
        <w:keepLines/>
        <w:spacing w:after="0" w:line="240" w:lineRule="auto"/>
        <w:jc w:val="both"/>
        <w:rPr>
          <w:rFonts w:ascii="Tahoma" w:eastAsia="@Arial Unicode MS" w:hAnsi="Tahoma" w:cs="Tahoma"/>
          <w:b/>
          <w:sz w:val="22"/>
          <w:szCs w:val="20"/>
        </w:rPr>
      </w:pPr>
      <w:r w:rsidRPr="009659D9">
        <w:rPr>
          <w:rFonts w:ascii="Tahoma" w:eastAsia="@Arial Unicode MS" w:hAnsi="Tahoma" w:cs="Tahoma"/>
          <w:b/>
          <w:sz w:val="22"/>
          <w:szCs w:val="20"/>
        </w:rPr>
        <w:t>Odgovor naročnika na zgornje vprašanje potencialnega ponudnika:</w:t>
      </w:r>
    </w:p>
    <w:p w14:paraId="011BDA76" w14:textId="45C4265B" w:rsidR="009659D9" w:rsidRPr="009659D9" w:rsidRDefault="00B71E83" w:rsidP="00B71E83">
      <w:pPr>
        <w:keepNext/>
        <w:keepLines/>
        <w:spacing w:after="0" w:line="240" w:lineRule="auto"/>
        <w:jc w:val="both"/>
        <w:rPr>
          <w:rFonts w:ascii="Tahoma" w:hAnsi="Tahoma" w:cs="Tahoma"/>
          <w:sz w:val="22"/>
        </w:rPr>
      </w:pPr>
      <w:r>
        <w:rPr>
          <w:rFonts w:ascii="Tahoma" w:hAnsi="Tahoma" w:cs="Tahoma"/>
          <w:sz w:val="22"/>
        </w:rPr>
        <w:t xml:space="preserve">Naročnik </w:t>
      </w:r>
      <w:r w:rsidR="00C12AF1">
        <w:rPr>
          <w:rFonts w:ascii="Tahoma" w:hAnsi="Tahoma" w:cs="Tahoma"/>
          <w:sz w:val="22"/>
        </w:rPr>
        <w:t>podaljšuje roke</w:t>
      </w:r>
      <w:r>
        <w:rPr>
          <w:rFonts w:ascii="Tahoma" w:hAnsi="Tahoma" w:cs="Tahoma"/>
          <w:sz w:val="22"/>
        </w:rPr>
        <w:t xml:space="preserve"> za oddajo ponudb in </w:t>
      </w:r>
      <w:r w:rsidR="00C12AF1">
        <w:rPr>
          <w:rFonts w:ascii="Tahoma" w:hAnsi="Tahoma" w:cs="Tahoma"/>
          <w:sz w:val="22"/>
        </w:rPr>
        <w:t xml:space="preserve">ogled </w:t>
      </w:r>
      <w:r>
        <w:rPr>
          <w:rFonts w:ascii="Tahoma" w:hAnsi="Tahoma" w:cs="Tahoma"/>
          <w:sz w:val="22"/>
        </w:rPr>
        <w:t xml:space="preserve">vzorcev </w:t>
      </w:r>
      <w:r w:rsidR="00C12AF1">
        <w:rPr>
          <w:rFonts w:ascii="Tahoma" w:hAnsi="Tahoma" w:cs="Tahoma"/>
          <w:sz w:val="22"/>
        </w:rPr>
        <w:t>na način kot je zapisano v zadnji točki tega pojasnila.</w:t>
      </w:r>
    </w:p>
    <w:p w14:paraId="495AEA38" w14:textId="77777777" w:rsidR="007C5C4C" w:rsidRPr="009659D9" w:rsidRDefault="007C5C4C" w:rsidP="007C5C4C">
      <w:pPr>
        <w:keepNext/>
        <w:keepLines/>
        <w:widowControl w:val="0"/>
        <w:spacing w:after="0" w:line="240" w:lineRule="auto"/>
        <w:jc w:val="both"/>
        <w:rPr>
          <w:rFonts w:ascii="Tahoma" w:hAnsi="Tahoma" w:cs="Tahoma"/>
          <w:b/>
          <w:bCs/>
          <w:sz w:val="22"/>
          <w:szCs w:val="20"/>
        </w:rPr>
      </w:pPr>
    </w:p>
    <w:p w14:paraId="3FD84F78" w14:textId="2BA1614E" w:rsidR="007C5C4C" w:rsidRPr="009659D9" w:rsidRDefault="007C5C4C" w:rsidP="007C5C4C">
      <w:pPr>
        <w:keepNext/>
        <w:keepLines/>
        <w:numPr>
          <w:ilvl w:val="0"/>
          <w:numId w:val="5"/>
        </w:numPr>
        <w:spacing w:after="0" w:line="240" w:lineRule="auto"/>
        <w:ind w:left="426" w:hanging="426"/>
        <w:jc w:val="both"/>
        <w:rPr>
          <w:rFonts w:ascii="Tahoma" w:eastAsiaTheme="minorHAnsi" w:hAnsi="Tahoma" w:cs="Tahoma"/>
          <w:b/>
          <w:sz w:val="22"/>
          <w:szCs w:val="20"/>
        </w:rPr>
      </w:pPr>
      <w:r w:rsidRPr="009659D9">
        <w:rPr>
          <w:rFonts w:ascii="Tahoma" w:eastAsiaTheme="minorHAnsi" w:hAnsi="Tahoma" w:cs="Tahoma"/>
          <w:b/>
          <w:sz w:val="22"/>
          <w:szCs w:val="20"/>
        </w:rPr>
        <w:t>Dne</w:t>
      </w:r>
      <w:r>
        <w:rPr>
          <w:rFonts w:ascii="Tahoma" w:eastAsiaTheme="minorHAnsi" w:hAnsi="Tahoma" w:cs="Tahoma"/>
          <w:b/>
          <w:sz w:val="22"/>
          <w:szCs w:val="20"/>
        </w:rPr>
        <w:t xml:space="preserve"> 20</w:t>
      </w:r>
      <w:r w:rsidRPr="009659D9">
        <w:rPr>
          <w:rFonts w:ascii="Tahoma" w:eastAsiaTheme="minorHAnsi" w:hAnsi="Tahoma" w:cs="Tahoma"/>
          <w:b/>
          <w:sz w:val="22"/>
          <w:szCs w:val="20"/>
        </w:rPr>
        <w:t>. 12. 2022 smo prejeli vprašanje potencialnega ponudnika z naslednjo vsebino:</w:t>
      </w:r>
    </w:p>
    <w:p w14:paraId="6EEEE95F" w14:textId="77777777" w:rsidR="007C5C4C" w:rsidRPr="007C5C4C" w:rsidRDefault="007C5C4C" w:rsidP="007C5C4C">
      <w:pPr>
        <w:keepNext/>
        <w:keepLines/>
        <w:widowControl w:val="0"/>
        <w:spacing w:after="0" w:line="240" w:lineRule="auto"/>
        <w:jc w:val="both"/>
        <w:rPr>
          <w:rFonts w:ascii="Tahoma" w:hAnsi="Tahoma" w:cs="Tahoma"/>
          <w:bCs/>
          <w:sz w:val="22"/>
          <w:szCs w:val="20"/>
        </w:rPr>
      </w:pPr>
      <w:r w:rsidRPr="009659D9">
        <w:rPr>
          <w:rFonts w:ascii="Tahoma" w:hAnsi="Tahoma" w:cs="Tahoma"/>
          <w:bCs/>
          <w:sz w:val="22"/>
          <w:szCs w:val="20"/>
        </w:rPr>
        <w:t>»</w:t>
      </w:r>
      <w:r w:rsidRPr="007C5C4C">
        <w:rPr>
          <w:rFonts w:ascii="Tahoma" w:hAnsi="Tahoma" w:cs="Tahoma"/>
          <w:bCs/>
          <w:sz w:val="22"/>
          <w:szCs w:val="20"/>
        </w:rPr>
        <w:t>Pozdravljeni,</w:t>
      </w:r>
    </w:p>
    <w:p w14:paraId="4E759EEC" w14:textId="77777777" w:rsidR="007C5C4C" w:rsidRPr="007C5C4C" w:rsidRDefault="007C5C4C" w:rsidP="007C5C4C">
      <w:pPr>
        <w:keepNext/>
        <w:keepLines/>
        <w:widowControl w:val="0"/>
        <w:spacing w:after="0" w:line="240" w:lineRule="auto"/>
        <w:jc w:val="both"/>
        <w:rPr>
          <w:rFonts w:ascii="Tahoma" w:hAnsi="Tahoma" w:cs="Tahoma"/>
          <w:bCs/>
          <w:sz w:val="22"/>
          <w:szCs w:val="20"/>
        </w:rPr>
      </w:pPr>
      <w:r w:rsidRPr="007C5C4C">
        <w:rPr>
          <w:rFonts w:ascii="Tahoma" w:hAnsi="Tahoma" w:cs="Tahoma"/>
          <w:bCs/>
          <w:sz w:val="22"/>
          <w:szCs w:val="20"/>
        </w:rPr>
        <w:t>Ali so predpisane velikostne številke vzorcev, ki jih je potrebno dostaviti?</w:t>
      </w:r>
    </w:p>
    <w:p w14:paraId="7D0B9C57" w14:textId="74C48E19" w:rsidR="007C5C4C" w:rsidRPr="009659D9" w:rsidRDefault="007C5C4C" w:rsidP="007C5C4C">
      <w:pPr>
        <w:keepNext/>
        <w:keepLines/>
        <w:widowControl w:val="0"/>
        <w:spacing w:after="0" w:line="240" w:lineRule="auto"/>
        <w:jc w:val="both"/>
        <w:rPr>
          <w:rFonts w:ascii="Tahoma" w:hAnsi="Tahoma" w:cs="Tahoma"/>
          <w:bCs/>
          <w:sz w:val="22"/>
          <w:szCs w:val="20"/>
        </w:rPr>
      </w:pPr>
      <w:r w:rsidRPr="007C5C4C">
        <w:rPr>
          <w:rFonts w:ascii="Tahoma" w:hAnsi="Tahoma" w:cs="Tahoma"/>
          <w:bCs/>
          <w:sz w:val="22"/>
          <w:szCs w:val="20"/>
        </w:rPr>
        <w:t>Hvala v naprej za hiter odgovor in lep pozdrav.</w:t>
      </w:r>
      <w:r w:rsidRPr="009659D9">
        <w:rPr>
          <w:rFonts w:ascii="Tahoma" w:hAnsi="Tahoma" w:cs="Tahoma"/>
          <w:bCs/>
          <w:sz w:val="22"/>
          <w:szCs w:val="20"/>
        </w:rPr>
        <w:t>«</w:t>
      </w:r>
    </w:p>
    <w:p w14:paraId="4179BE93" w14:textId="77777777" w:rsidR="007C5C4C" w:rsidRPr="009659D9" w:rsidRDefault="007C5C4C" w:rsidP="007C5C4C">
      <w:pPr>
        <w:keepNext/>
        <w:keepLines/>
        <w:widowControl w:val="0"/>
        <w:spacing w:after="0" w:line="240" w:lineRule="auto"/>
        <w:jc w:val="both"/>
        <w:rPr>
          <w:rFonts w:ascii="Tahoma" w:hAnsi="Tahoma" w:cs="Tahoma"/>
          <w:bCs/>
          <w:sz w:val="22"/>
          <w:szCs w:val="20"/>
        </w:rPr>
      </w:pPr>
    </w:p>
    <w:p w14:paraId="7690E8BD" w14:textId="77777777" w:rsidR="007C5C4C" w:rsidRPr="009659D9" w:rsidRDefault="007C5C4C" w:rsidP="007C5C4C">
      <w:pPr>
        <w:keepNext/>
        <w:keepLines/>
        <w:spacing w:after="0" w:line="240" w:lineRule="auto"/>
        <w:jc w:val="both"/>
        <w:rPr>
          <w:rFonts w:ascii="Tahoma" w:eastAsia="@Arial Unicode MS" w:hAnsi="Tahoma" w:cs="Tahoma"/>
          <w:b/>
          <w:sz w:val="22"/>
          <w:szCs w:val="20"/>
        </w:rPr>
      </w:pPr>
      <w:r w:rsidRPr="009659D9">
        <w:rPr>
          <w:rFonts w:ascii="Tahoma" w:eastAsia="@Arial Unicode MS" w:hAnsi="Tahoma" w:cs="Tahoma"/>
          <w:b/>
          <w:sz w:val="22"/>
          <w:szCs w:val="20"/>
        </w:rPr>
        <w:t>Odgovor naročnika na zgornje vprašanje potencialnega ponudnika:</w:t>
      </w:r>
    </w:p>
    <w:p w14:paraId="303D849C" w14:textId="3BAA692A" w:rsidR="007C5C4C" w:rsidRPr="009659D9" w:rsidRDefault="007C5C4C" w:rsidP="007C5C4C">
      <w:pPr>
        <w:keepNext/>
        <w:keepLines/>
        <w:spacing w:after="0" w:line="240" w:lineRule="auto"/>
        <w:jc w:val="both"/>
        <w:rPr>
          <w:rFonts w:ascii="Tahoma" w:hAnsi="Tahoma" w:cs="Tahoma"/>
          <w:sz w:val="22"/>
        </w:rPr>
      </w:pPr>
      <w:r w:rsidRPr="007C5C4C">
        <w:rPr>
          <w:rFonts w:ascii="Tahoma" w:hAnsi="Tahoma" w:cs="Tahoma"/>
          <w:sz w:val="22"/>
        </w:rPr>
        <w:t>Navodila so objavljena tč. 2.15.</w:t>
      </w:r>
      <w:r>
        <w:rPr>
          <w:rFonts w:ascii="Tahoma" w:hAnsi="Tahoma" w:cs="Tahoma"/>
          <w:sz w:val="22"/>
        </w:rPr>
        <w:t xml:space="preserve"> </w:t>
      </w:r>
      <w:r w:rsidR="00C85E3B">
        <w:rPr>
          <w:rFonts w:ascii="Tahoma" w:hAnsi="Tahoma" w:cs="Tahoma"/>
          <w:sz w:val="22"/>
        </w:rPr>
        <w:t>»</w:t>
      </w:r>
      <w:r w:rsidRPr="007C5C4C">
        <w:rPr>
          <w:rFonts w:ascii="Tahoma" w:hAnsi="Tahoma" w:cs="Tahoma"/>
          <w:sz w:val="22"/>
        </w:rPr>
        <w:t>Kakovost in vzorci ponujene osebne varovalne opreme</w:t>
      </w:r>
      <w:r w:rsidR="00C85E3B">
        <w:rPr>
          <w:rFonts w:ascii="Tahoma" w:hAnsi="Tahoma" w:cs="Tahoma"/>
          <w:sz w:val="22"/>
        </w:rPr>
        <w:t>«</w:t>
      </w:r>
      <w:r w:rsidRPr="007C5C4C">
        <w:rPr>
          <w:rFonts w:ascii="Tahoma" w:hAnsi="Tahoma" w:cs="Tahoma"/>
          <w:sz w:val="22"/>
        </w:rPr>
        <w:t xml:space="preserve"> </w:t>
      </w:r>
      <w:r>
        <w:rPr>
          <w:rFonts w:ascii="Tahoma" w:hAnsi="Tahoma" w:cs="Tahoma"/>
          <w:sz w:val="22"/>
        </w:rPr>
        <w:t>objavljene razpisne dokumentacije in v Tehnični specifikaciji naročnika</w:t>
      </w:r>
      <w:r w:rsidR="00C85E3B">
        <w:rPr>
          <w:rFonts w:ascii="Tahoma" w:hAnsi="Tahoma" w:cs="Tahoma"/>
          <w:sz w:val="22"/>
        </w:rPr>
        <w:t>, ki je sestavni del objavljene razpisne dokumentacije.</w:t>
      </w:r>
    </w:p>
    <w:p w14:paraId="1EF9087B" w14:textId="77777777" w:rsidR="00C85E3B" w:rsidRPr="009659D9" w:rsidRDefault="00C85E3B" w:rsidP="00C85E3B">
      <w:pPr>
        <w:keepNext/>
        <w:keepLines/>
        <w:widowControl w:val="0"/>
        <w:spacing w:after="0" w:line="240" w:lineRule="auto"/>
        <w:jc w:val="both"/>
        <w:rPr>
          <w:rFonts w:ascii="Tahoma" w:hAnsi="Tahoma" w:cs="Tahoma"/>
          <w:b/>
          <w:bCs/>
          <w:sz w:val="22"/>
          <w:szCs w:val="20"/>
        </w:rPr>
      </w:pPr>
    </w:p>
    <w:p w14:paraId="52C71C84" w14:textId="47C3254D" w:rsidR="00C85E3B" w:rsidRPr="009659D9" w:rsidRDefault="00C85E3B" w:rsidP="00C85E3B">
      <w:pPr>
        <w:keepNext/>
        <w:keepLines/>
        <w:numPr>
          <w:ilvl w:val="0"/>
          <w:numId w:val="5"/>
        </w:numPr>
        <w:spacing w:after="0" w:line="240" w:lineRule="auto"/>
        <w:ind w:left="426" w:hanging="426"/>
        <w:jc w:val="both"/>
        <w:rPr>
          <w:rFonts w:ascii="Tahoma" w:eastAsiaTheme="minorHAnsi" w:hAnsi="Tahoma" w:cs="Tahoma"/>
          <w:b/>
          <w:sz w:val="22"/>
          <w:szCs w:val="20"/>
        </w:rPr>
      </w:pPr>
      <w:r w:rsidRPr="009659D9">
        <w:rPr>
          <w:rFonts w:ascii="Tahoma" w:eastAsiaTheme="minorHAnsi" w:hAnsi="Tahoma" w:cs="Tahoma"/>
          <w:b/>
          <w:sz w:val="22"/>
          <w:szCs w:val="20"/>
        </w:rPr>
        <w:t xml:space="preserve">Dne </w:t>
      </w:r>
      <w:r>
        <w:rPr>
          <w:rFonts w:ascii="Tahoma" w:eastAsiaTheme="minorHAnsi" w:hAnsi="Tahoma" w:cs="Tahoma"/>
          <w:b/>
          <w:sz w:val="22"/>
          <w:szCs w:val="20"/>
        </w:rPr>
        <w:t>21</w:t>
      </w:r>
      <w:r w:rsidRPr="009659D9">
        <w:rPr>
          <w:rFonts w:ascii="Tahoma" w:eastAsiaTheme="minorHAnsi" w:hAnsi="Tahoma" w:cs="Tahoma"/>
          <w:b/>
          <w:sz w:val="22"/>
          <w:szCs w:val="20"/>
        </w:rPr>
        <w:t>. 12. 2022 smo prejeli vprašanje potencialnega ponudnika z naslednjo vsebino:</w:t>
      </w:r>
    </w:p>
    <w:p w14:paraId="001FF5F6" w14:textId="77777777" w:rsidR="00C85E3B" w:rsidRPr="00C85E3B" w:rsidRDefault="00C85E3B" w:rsidP="00C85E3B">
      <w:pPr>
        <w:keepNext/>
        <w:keepLines/>
        <w:widowControl w:val="0"/>
        <w:spacing w:after="0" w:line="240" w:lineRule="auto"/>
        <w:jc w:val="both"/>
        <w:rPr>
          <w:rFonts w:ascii="Tahoma" w:hAnsi="Tahoma" w:cs="Tahoma"/>
          <w:bCs/>
          <w:sz w:val="22"/>
          <w:szCs w:val="20"/>
        </w:rPr>
      </w:pPr>
      <w:r w:rsidRPr="009659D9">
        <w:rPr>
          <w:rFonts w:ascii="Tahoma" w:hAnsi="Tahoma" w:cs="Tahoma"/>
          <w:bCs/>
          <w:sz w:val="22"/>
          <w:szCs w:val="20"/>
        </w:rPr>
        <w:t>»</w:t>
      </w:r>
      <w:r w:rsidRPr="00C85E3B">
        <w:rPr>
          <w:rFonts w:ascii="Tahoma" w:hAnsi="Tahoma" w:cs="Tahoma"/>
          <w:bCs/>
          <w:sz w:val="22"/>
          <w:szCs w:val="20"/>
        </w:rPr>
        <w:t>Pozdravljeni,</w:t>
      </w:r>
    </w:p>
    <w:p w14:paraId="26025B91" w14:textId="150773AE" w:rsidR="00C85E3B" w:rsidRPr="00C85E3B" w:rsidRDefault="00C85E3B" w:rsidP="00C85E3B">
      <w:pPr>
        <w:keepNext/>
        <w:keepLines/>
        <w:widowControl w:val="0"/>
        <w:spacing w:after="0" w:line="240" w:lineRule="auto"/>
        <w:jc w:val="both"/>
        <w:rPr>
          <w:rFonts w:ascii="Tahoma" w:hAnsi="Tahoma" w:cs="Tahoma"/>
          <w:bCs/>
          <w:sz w:val="22"/>
          <w:szCs w:val="20"/>
        </w:rPr>
      </w:pPr>
      <w:r w:rsidRPr="00C85E3B">
        <w:rPr>
          <w:rFonts w:ascii="Tahoma" w:hAnsi="Tahoma" w:cs="Tahoma"/>
          <w:bCs/>
          <w:sz w:val="22"/>
          <w:szCs w:val="20"/>
        </w:rPr>
        <w:t>Odsotnost proizvajalcev v trenutnem prazničnem času in posledično nezmožnost pridobitve</w:t>
      </w:r>
      <w:r>
        <w:rPr>
          <w:rFonts w:ascii="Tahoma" w:hAnsi="Tahoma" w:cs="Tahoma"/>
          <w:bCs/>
          <w:sz w:val="22"/>
          <w:szCs w:val="20"/>
        </w:rPr>
        <w:t xml:space="preserve"> </w:t>
      </w:r>
      <w:r w:rsidRPr="00C85E3B">
        <w:rPr>
          <w:rFonts w:ascii="Tahoma" w:hAnsi="Tahoma" w:cs="Tahoma"/>
          <w:bCs/>
          <w:sz w:val="22"/>
          <w:szCs w:val="20"/>
        </w:rPr>
        <w:t>ustreznih vzorčnih primerkov, nam žal onemogoča pravočasno pripravo in oddajo ponudbe.</w:t>
      </w:r>
      <w:r>
        <w:rPr>
          <w:rFonts w:ascii="Tahoma" w:hAnsi="Tahoma" w:cs="Tahoma"/>
          <w:bCs/>
          <w:sz w:val="22"/>
          <w:szCs w:val="20"/>
        </w:rPr>
        <w:t xml:space="preserve"> </w:t>
      </w:r>
      <w:r w:rsidRPr="00C85E3B">
        <w:rPr>
          <w:rFonts w:ascii="Tahoma" w:hAnsi="Tahoma" w:cs="Tahoma"/>
          <w:bCs/>
          <w:sz w:val="22"/>
          <w:szCs w:val="20"/>
        </w:rPr>
        <w:t>Zanima me ali obstaja kakšna možnost za podaljšanje časovnega roka oddaje, saj bi nam to</w:t>
      </w:r>
      <w:r>
        <w:rPr>
          <w:rFonts w:ascii="Tahoma" w:hAnsi="Tahoma" w:cs="Tahoma"/>
          <w:bCs/>
          <w:sz w:val="22"/>
          <w:szCs w:val="20"/>
        </w:rPr>
        <w:t xml:space="preserve"> </w:t>
      </w:r>
      <w:r w:rsidRPr="00C85E3B">
        <w:rPr>
          <w:rFonts w:ascii="Tahoma" w:hAnsi="Tahoma" w:cs="Tahoma"/>
          <w:bCs/>
          <w:sz w:val="22"/>
          <w:szCs w:val="20"/>
        </w:rPr>
        <w:t>omogočilo pravočasno ureditev vseh procesov, ki so del ponudbe?</w:t>
      </w:r>
    </w:p>
    <w:p w14:paraId="53783693" w14:textId="437F8E29" w:rsidR="00C85E3B" w:rsidRPr="009659D9" w:rsidRDefault="00C85E3B" w:rsidP="00C85E3B">
      <w:pPr>
        <w:keepNext/>
        <w:keepLines/>
        <w:widowControl w:val="0"/>
        <w:spacing w:after="0" w:line="240" w:lineRule="auto"/>
        <w:jc w:val="both"/>
        <w:rPr>
          <w:rFonts w:ascii="Tahoma" w:hAnsi="Tahoma" w:cs="Tahoma"/>
          <w:bCs/>
          <w:sz w:val="22"/>
          <w:szCs w:val="20"/>
        </w:rPr>
      </w:pPr>
      <w:r w:rsidRPr="00C85E3B">
        <w:rPr>
          <w:rFonts w:ascii="Tahoma" w:hAnsi="Tahoma" w:cs="Tahoma"/>
          <w:bCs/>
          <w:sz w:val="22"/>
          <w:szCs w:val="20"/>
        </w:rPr>
        <w:t>Vnaprej hvala za vaše razumevanje in pomoč.</w:t>
      </w:r>
      <w:r w:rsidRPr="009659D9">
        <w:rPr>
          <w:rFonts w:ascii="Tahoma" w:hAnsi="Tahoma" w:cs="Tahoma"/>
          <w:bCs/>
          <w:sz w:val="22"/>
          <w:szCs w:val="20"/>
        </w:rPr>
        <w:t>«</w:t>
      </w:r>
    </w:p>
    <w:p w14:paraId="45D2810A" w14:textId="77777777" w:rsidR="00C85E3B" w:rsidRPr="009659D9" w:rsidRDefault="00C85E3B" w:rsidP="00C85E3B">
      <w:pPr>
        <w:keepNext/>
        <w:keepLines/>
        <w:widowControl w:val="0"/>
        <w:spacing w:after="0" w:line="240" w:lineRule="auto"/>
        <w:jc w:val="both"/>
        <w:rPr>
          <w:rFonts w:ascii="Tahoma" w:hAnsi="Tahoma" w:cs="Tahoma"/>
          <w:bCs/>
          <w:sz w:val="22"/>
          <w:szCs w:val="20"/>
        </w:rPr>
      </w:pPr>
    </w:p>
    <w:p w14:paraId="37AD3C18" w14:textId="77777777" w:rsidR="00C85E3B" w:rsidRPr="009659D9" w:rsidRDefault="00C85E3B" w:rsidP="00C85E3B">
      <w:pPr>
        <w:keepNext/>
        <w:keepLines/>
        <w:spacing w:after="0" w:line="240" w:lineRule="auto"/>
        <w:jc w:val="both"/>
        <w:rPr>
          <w:rFonts w:ascii="Tahoma" w:eastAsia="@Arial Unicode MS" w:hAnsi="Tahoma" w:cs="Tahoma"/>
          <w:b/>
          <w:sz w:val="22"/>
          <w:szCs w:val="20"/>
        </w:rPr>
      </w:pPr>
      <w:r w:rsidRPr="009659D9">
        <w:rPr>
          <w:rFonts w:ascii="Tahoma" w:eastAsia="@Arial Unicode MS" w:hAnsi="Tahoma" w:cs="Tahoma"/>
          <w:b/>
          <w:sz w:val="22"/>
          <w:szCs w:val="20"/>
        </w:rPr>
        <w:t>Odgovor naročnika na zgornje vprašanje potencialnega ponudnika:</w:t>
      </w:r>
    </w:p>
    <w:p w14:paraId="0BE727EF" w14:textId="77777777" w:rsidR="00C85E3B" w:rsidRPr="009659D9" w:rsidRDefault="00C85E3B" w:rsidP="00C85E3B">
      <w:pPr>
        <w:keepNext/>
        <w:keepLines/>
        <w:spacing w:after="0" w:line="240" w:lineRule="auto"/>
        <w:jc w:val="both"/>
        <w:rPr>
          <w:rFonts w:ascii="Tahoma" w:hAnsi="Tahoma" w:cs="Tahoma"/>
          <w:sz w:val="22"/>
        </w:rPr>
      </w:pPr>
      <w:r>
        <w:rPr>
          <w:rFonts w:ascii="Tahoma" w:hAnsi="Tahoma" w:cs="Tahoma"/>
          <w:sz w:val="22"/>
        </w:rPr>
        <w:t>Naročnik podaljšuje roke za oddajo ponudb in ogled vzorcev na način kot je zapisano v zadnji točki tega pojasnila.</w:t>
      </w:r>
    </w:p>
    <w:p w14:paraId="3DF3ACAE" w14:textId="77777777" w:rsidR="00C85E3B" w:rsidRPr="009659D9" w:rsidRDefault="00C85E3B" w:rsidP="00C85E3B">
      <w:pPr>
        <w:keepNext/>
        <w:keepLines/>
        <w:widowControl w:val="0"/>
        <w:spacing w:after="0" w:line="240" w:lineRule="auto"/>
        <w:jc w:val="both"/>
        <w:rPr>
          <w:rFonts w:ascii="Tahoma" w:hAnsi="Tahoma" w:cs="Tahoma"/>
          <w:b/>
          <w:bCs/>
          <w:sz w:val="22"/>
          <w:szCs w:val="20"/>
        </w:rPr>
      </w:pPr>
    </w:p>
    <w:p w14:paraId="11EBD903" w14:textId="77777777" w:rsidR="00C85E3B" w:rsidRPr="009659D9" w:rsidRDefault="00C85E3B" w:rsidP="00C85E3B">
      <w:pPr>
        <w:keepNext/>
        <w:keepLines/>
        <w:widowControl w:val="0"/>
        <w:spacing w:after="0" w:line="240" w:lineRule="auto"/>
        <w:jc w:val="both"/>
        <w:rPr>
          <w:rFonts w:ascii="Tahoma" w:hAnsi="Tahoma" w:cs="Tahoma"/>
          <w:b/>
          <w:bCs/>
          <w:sz w:val="22"/>
          <w:szCs w:val="20"/>
        </w:rPr>
      </w:pPr>
    </w:p>
    <w:p w14:paraId="1FF0F5A6" w14:textId="45B57442" w:rsidR="00C85E3B" w:rsidRPr="009659D9" w:rsidRDefault="00C85E3B" w:rsidP="00C85E3B">
      <w:pPr>
        <w:keepNext/>
        <w:keepLines/>
        <w:numPr>
          <w:ilvl w:val="0"/>
          <w:numId w:val="5"/>
        </w:numPr>
        <w:spacing w:after="0" w:line="240" w:lineRule="auto"/>
        <w:ind w:left="426" w:hanging="426"/>
        <w:jc w:val="both"/>
        <w:rPr>
          <w:rFonts w:ascii="Tahoma" w:eastAsiaTheme="minorHAnsi" w:hAnsi="Tahoma" w:cs="Tahoma"/>
          <w:b/>
          <w:sz w:val="22"/>
          <w:szCs w:val="20"/>
        </w:rPr>
      </w:pPr>
      <w:r w:rsidRPr="009659D9">
        <w:rPr>
          <w:rFonts w:ascii="Tahoma" w:eastAsiaTheme="minorHAnsi" w:hAnsi="Tahoma" w:cs="Tahoma"/>
          <w:b/>
          <w:sz w:val="22"/>
          <w:szCs w:val="20"/>
        </w:rPr>
        <w:lastRenderedPageBreak/>
        <w:t xml:space="preserve">Dne </w:t>
      </w:r>
      <w:r>
        <w:rPr>
          <w:rFonts w:ascii="Tahoma" w:eastAsiaTheme="minorHAnsi" w:hAnsi="Tahoma" w:cs="Tahoma"/>
          <w:b/>
          <w:sz w:val="22"/>
          <w:szCs w:val="20"/>
        </w:rPr>
        <w:t>21</w:t>
      </w:r>
      <w:r w:rsidRPr="009659D9">
        <w:rPr>
          <w:rFonts w:ascii="Tahoma" w:eastAsiaTheme="minorHAnsi" w:hAnsi="Tahoma" w:cs="Tahoma"/>
          <w:b/>
          <w:sz w:val="22"/>
          <w:szCs w:val="20"/>
        </w:rPr>
        <w:t>. 12. 2022 smo prejeli vprašanje potencialnega ponudnika z naslednjo vsebino:</w:t>
      </w:r>
    </w:p>
    <w:p w14:paraId="0627D0A6" w14:textId="77777777" w:rsidR="00C85E3B" w:rsidRPr="00C85E3B" w:rsidRDefault="00C85E3B" w:rsidP="00C85E3B">
      <w:pPr>
        <w:keepNext/>
        <w:keepLines/>
        <w:widowControl w:val="0"/>
        <w:spacing w:after="0" w:line="240" w:lineRule="auto"/>
        <w:jc w:val="both"/>
        <w:rPr>
          <w:rFonts w:ascii="Tahoma" w:hAnsi="Tahoma" w:cs="Tahoma"/>
          <w:bCs/>
          <w:sz w:val="22"/>
          <w:szCs w:val="20"/>
        </w:rPr>
      </w:pPr>
      <w:r w:rsidRPr="009659D9">
        <w:rPr>
          <w:rFonts w:ascii="Tahoma" w:hAnsi="Tahoma" w:cs="Tahoma"/>
          <w:bCs/>
          <w:sz w:val="22"/>
          <w:szCs w:val="20"/>
        </w:rPr>
        <w:t>»</w:t>
      </w:r>
      <w:r w:rsidRPr="00C85E3B">
        <w:rPr>
          <w:rFonts w:ascii="Tahoma" w:hAnsi="Tahoma" w:cs="Tahoma"/>
          <w:bCs/>
          <w:sz w:val="22"/>
          <w:szCs w:val="20"/>
        </w:rPr>
        <w:t>Spoštovani,</w:t>
      </w:r>
    </w:p>
    <w:p w14:paraId="73A6B626" w14:textId="77777777" w:rsidR="00C85E3B" w:rsidRPr="00C85E3B" w:rsidRDefault="00C85E3B" w:rsidP="00C85E3B">
      <w:pPr>
        <w:keepNext/>
        <w:keepLines/>
        <w:widowControl w:val="0"/>
        <w:spacing w:after="0" w:line="240" w:lineRule="auto"/>
        <w:jc w:val="both"/>
        <w:rPr>
          <w:rFonts w:ascii="Tahoma" w:hAnsi="Tahoma" w:cs="Tahoma"/>
          <w:bCs/>
          <w:sz w:val="22"/>
          <w:szCs w:val="20"/>
        </w:rPr>
      </w:pPr>
      <w:r w:rsidRPr="00C85E3B">
        <w:rPr>
          <w:rFonts w:ascii="Tahoma" w:hAnsi="Tahoma" w:cs="Tahoma"/>
          <w:bCs/>
          <w:sz w:val="22"/>
          <w:szCs w:val="20"/>
        </w:rPr>
        <w:t>Zaradi prihajajočih praznikov je večina proizvajalcev odsotnih in so že končali z delovnikom za letošnje leto ter tudi v začetku leta začenjajo z delom precej kasneje kot je to pri nas. Zaradi tega bo nemogoče pravočasno pridobiti vzorce ponujene zaščitne oziroma delovne opreme. Zato vas vljudno naprošamo za podaljšanje roka za oddajo ponudbe in s tem posledično samih vzorcev.</w:t>
      </w:r>
    </w:p>
    <w:p w14:paraId="704C50AA" w14:textId="5F67BDDC" w:rsidR="00C85E3B" w:rsidRPr="009659D9" w:rsidRDefault="00C85E3B" w:rsidP="00C85E3B">
      <w:pPr>
        <w:keepNext/>
        <w:keepLines/>
        <w:widowControl w:val="0"/>
        <w:spacing w:after="0" w:line="240" w:lineRule="auto"/>
        <w:jc w:val="both"/>
        <w:rPr>
          <w:rFonts w:ascii="Tahoma" w:hAnsi="Tahoma" w:cs="Tahoma"/>
          <w:bCs/>
          <w:sz w:val="22"/>
          <w:szCs w:val="20"/>
        </w:rPr>
      </w:pPr>
      <w:r w:rsidRPr="00C85E3B">
        <w:rPr>
          <w:rFonts w:ascii="Tahoma" w:hAnsi="Tahoma" w:cs="Tahoma"/>
          <w:bCs/>
          <w:sz w:val="22"/>
          <w:szCs w:val="20"/>
        </w:rPr>
        <w:t>Hvala in lepo pozdravljeni.</w:t>
      </w:r>
      <w:r w:rsidRPr="009659D9">
        <w:rPr>
          <w:rFonts w:ascii="Tahoma" w:hAnsi="Tahoma" w:cs="Tahoma"/>
          <w:bCs/>
          <w:sz w:val="22"/>
          <w:szCs w:val="20"/>
        </w:rPr>
        <w:t>«</w:t>
      </w:r>
    </w:p>
    <w:p w14:paraId="3ABF846B" w14:textId="77777777" w:rsidR="00C85E3B" w:rsidRPr="009659D9" w:rsidRDefault="00C85E3B" w:rsidP="00C85E3B">
      <w:pPr>
        <w:keepNext/>
        <w:keepLines/>
        <w:widowControl w:val="0"/>
        <w:spacing w:after="0" w:line="240" w:lineRule="auto"/>
        <w:jc w:val="both"/>
        <w:rPr>
          <w:rFonts w:ascii="Tahoma" w:hAnsi="Tahoma" w:cs="Tahoma"/>
          <w:bCs/>
          <w:sz w:val="22"/>
          <w:szCs w:val="20"/>
        </w:rPr>
      </w:pPr>
    </w:p>
    <w:p w14:paraId="6047BDAF" w14:textId="77777777" w:rsidR="00C85E3B" w:rsidRPr="009659D9" w:rsidRDefault="00C85E3B" w:rsidP="00C85E3B">
      <w:pPr>
        <w:keepNext/>
        <w:keepLines/>
        <w:spacing w:after="0" w:line="240" w:lineRule="auto"/>
        <w:jc w:val="both"/>
        <w:rPr>
          <w:rFonts w:ascii="Tahoma" w:eastAsia="@Arial Unicode MS" w:hAnsi="Tahoma" w:cs="Tahoma"/>
          <w:b/>
          <w:sz w:val="22"/>
          <w:szCs w:val="20"/>
        </w:rPr>
      </w:pPr>
      <w:r w:rsidRPr="009659D9">
        <w:rPr>
          <w:rFonts w:ascii="Tahoma" w:eastAsia="@Arial Unicode MS" w:hAnsi="Tahoma" w:cs="Tahoma"/>
          <w:b/>
          <w:sz w:val="22"/>
          <w:szCs w:val="20"/>
        </w:rPr>
        <w:t>Odgovor naročnika na zgornje vprašanje potencialnega ponudnika:</w:t>
      </w:r>
    </w:p>
    <w:p w14:paraId="3B44C0FC" w14:textId="77777777" w:rsidR="00C85E3B" w:rsidRPr="009659D9" w:rsidRDefault="00C85E3B" w:rsidP="00C85E3B">
      <w:pPr>
        <w:keepNext/>
        <w:keepLines/>
        <w:spacing w:after="0" w:line="240" w:lineRule="auto"/>
        <w:jc w:val="both"/>
        <w:rPr>
          <w:rFonts w:ascii="Tahoma" w:hAnsi="Tahoma" w:cs="Tahoma"/>
          <w:sz w:val="22"/>
        </w:rPr>
      </w:pPr>
      <w:r>
        <w:rPr>
          <w:rFonts w:ascii="Tahoma" w:hAnsi="Tahoma" w:cs="Tahoma"/>
          <w:sz w:val="22"/>
        </w:rPr>
        <w:t>Naročnik podaljšuje roke za oddajo ponudb in ogled vzorcev na način kot je zapisano v zadnji točki tega pojasnila.</w:t>
      </w:r>
    </w:p>
    <w:p w14:paraId="57AC584A" w14:textId="77777777" w:rsidR="00C85E3B" w:rsidRPr="009659D9" w:rsidRDefault="00C85E3B" w:rsidP="00C85E3B">
      <w:pPr>
        <w:keepNext/>
        <w:keepLines/>
        <w:widowControl w:val="0"/>
        <w:spacing w:after="0" w:line="240" w:lineRule="auto"/>
        <w:jc w:val="both"/>
        <w:rPr>
          <w:rFonts w:ascii="Tahoma" w:hAnsi="Tahoma" w:cs="Tahoma"/>
          <w:b/>
          <w:bCs/>
          <w:sz w:val="22"/>
          <w:szCs w:val="20"/>
        </w:rPr>
      </w:pPr>
    </w:p>
    <w:p w14:paraId="188D244C" w14:textId="77777777" w:rsidR="00C85E3B" w:rsidRPr="009659D9" w:rsidRDefault="00C85E3B" w:rsidP="00C85E3B">
      <w:pPr>
        <w:keepNext/>
        <w:keepLines/>
        <w:numPr>
          <w:ilvl w:val="0"/>
          <w:numId w:val="5"/>
        </w:numPr>
        <w:spacing w:after="0" w:line="240" w:lineRule="auto"/>
        <w:ind w:left="426" w:hanging="426"/>
        <w:jc w:val="both"/>
        <w:rPr>
          <w:rFonts w:ascii="Tahoma" w:eastAsiaTheme="minorHAnsi" w:hAnsi="Tahoma" w:cs="Tahoma"/>
          <w:b/>
          <w:sz w:val="22"/>
          <w:szCs w:val="20"/>
        </w:rPr>
      </w:pPr>
      <w:r w:rsidRPr="009659D9">
        <w:rPr>
          <w:rFonts w:ascii="Tahoma" w:eastAsiaTheme="minorHAnsi" w:hAnsi="Tahoma" w:cs="Tahoma"/>
          <w:b/>
          <w:sz w:val="22"/>
          <w:szCs w:val="20"/>
        </w:rPr>
        <w:t xml:space="preserve">Dne </w:t>
      </w:r>
      <w:r>
        <w:rPr>
          <w:rFonts w:ascii="Tahoma" w:eastAsiaTheme="minorHAnsi" w:hAnsi="Tahoma" w:cs="Tahoma"/>
          <w:b/>
          <w:sz w:val="22"/>
          <w:szCs w:val="20"/>
        </w:rPr>
        <w:t>21</w:t>
      </w:r>
      <w:r w:rsidRPr="009659D9">
        <w:rPr>
          <w:rFonts w:ascii="Tahoma" w:eastAsiaTheme="minorHAnsi" w:hAnsi="Tahoma" w:cs="Tahoma"/>
          <w:b/>
          <w:sz w:val="22"/>
          <w:szCs w:val="20"/>
        </w:rPr>
        <w:t>. 12. 2022 smo prejeli vprašanje potencialnega ponudnika z naslednjo vsebino:</w:t>
      </w:r>
    </w:p>
    <w:p w14:paraId="402C7F44" w14:textId="77777777" w:rsidR="00C85E3B" w:rsidRPr="00C85E3B" w:rsidRDefault="00C85E3B" w:rsidP="00C85E3B">
      <w:pPr>
        <w:keepNext/>
        <w:keepLines/>
        <w:widowControl w:val="0"/>
        <w:spacing w:after="0" w:line="240" w:lineRule="auto"/>
        <w:jc w:val="both"/>
        <w:rPr>
          <w:rFonts w:ascii="Tahoma" w:hAnsi="Tahoma" w:cs="Tahoma"/>
          <w:bCs/>
          <w:sz w:val="22"/>
          <w:szCs w:val="20"/>
        </w:rPr>
      </w:pPr>
      <w:r w:rsidRPr="009659D9">
        <w:rPr>
          <w:rFonts w:ascii="Tahoma" w:hAnsi="Tahoma" w:cs="Tahoma"/>
          <w:bCs/>
          <w:sz w:val="22"/>
          <w:szCs w:val="20"/>
        </w:rPr>
        <w:t>»</w:t>
      </w:r>
      <w:r w:rsidRPr="00C85E3B">
        <w:rPr>
          <w:rFonts w:ascii="Tahoma" w:hAnsi="Tahoma" w:cs="Tahoma"/>
          <w:bCs/>
          <w:sz w:val="22"/>
          <w:szCs w:val="20"/>
        </w:rPr>
        <w:t>Pozdravljeni,</w:t>
      </w:r>
    </w:p>
    <w:p w14:paraId="5AD768DE" w14:textId="515D7849" w:rsidR="00C85E3B" w:rsidRPr="00C85E3B" w:rsidRDefault="00C85E3B" w:rsidP="00C85E3B">
      <w:pPr>
        <w:pStyle w:val="Odstavekseznama"/>
        <w:keepNext/>
        <w:keepLines/>
        <w:widowControl w:val="0"/>
        <w:numPr>
          <w:ilvl w:val="0"/>
          <w:numId w:val="38"/>
        </w:numPr>
        <w:ind w:left="426" w:hanging="426"/>
        <w:jc w:val="both"/>
        <w:rPr>
          <w:rFonts w:ascii="Tahoma" w:hAnsi="Tahoma" w:cs="Tahoma"/>
          <w:bCs/>
          <w:szCs w:val="20"/>
        </w:rPr>
      </w:pPr>
      <w:r w:rsidRPr="00C85E3B">
        <w:rPr>
          <w:rFonts w:ascii="Tahoma" w:hAnsi="Tahoma" w:cs="Tahoma"/>
          <w:bCs/>
          <w:szCs w:val="20"/>
        </w:rPr>
        <w:t>sklop C - rokavice; C.1. in C.2, zahtevate velikosti 9 - 11, pri ogledu vzorcev nam so bile navedene rokavice ki obstajajo samo v vel 10. Lahko ponudimo rokavice v vel samo 10?</w:t>
      </w:r>
    </w:p>
    <w:p w14:paraId="14DEE837" w14:textId="77777777" w:rsidR="00C85E3B" w:rsidRPr="00C85E3B" w:rsidRDefault="00C85E3B" w:rsidP="00C85E3B">
      <w:pPr>
        <w:pStyle w:val="Odstavekseznama"/>
        <w:keepNext/>
        <w:keepLines/>
        <w:widowControl w:val="0"/>
        <w:numPr>
          <w:ilvl w:val="0"/>
          <w:numId w:val="38"/>
        </w:numPr>
        <w:ind w:left="426" w:hanging="426"/>
        <w:jc w:val="both"/>
        <w:rPr>
          <w:rFonts w:ascii="Tahoma" w:hAnsi="Tahoma" w:cs="Tahoma"/>
          <w:bCs/>
          <w:szCs w:val="20"/>
        </w:rPr>
      </w:pPr>
      <w:r w:rsidRPr="00C85E3B">
        <w:rPr>
          <w:rFonts w:ascii="Tahoma" w:hAnsi="Tahoma" w:cs="Tahoma"/>
          <w:bCs/>
          <w:szCs w:val="20"/>
        </w:rPr>
        <w:t>Rokavica C.4 je lahko dolžine 44 cm?</w:t>
      </w:r>
    </w:p>
    <w:p w14:paraId="467F381C" w14:textId="77777777" w:rsidR="00C85E3B" w:rsidRPr="00C85E3B" w:rsidRDefault="00C85E3B" w:rsidP="00C85E3B">
      <w:pPr>
        <w:pStyle w:val="Odstavekseznama"/>
        <w:keepNext/>
        <w:keepLines/>
        <w:widowControl w:val="0"/>
        <w:numPr>
          <w:ilvl w:val="0"/>
          <w:numId w:val="38"/>
        </w:numPr>
        <w:ind w:left="426" w:hanging="426"/>
        <w:jc w:val="both"/>
        <w:rPr>
          <w:rFonts w:ascii="Tahoma" w:hAnsi="Tahoma" w:cs="Tahoma"/>
          <w:bCs/>
          <w:szCs w:val="20"/>
        </w:rPr>
      </w:pPr>
      <w:r w:rsidRPr="00C85E3B">
        <w:rPr>
          <w:rFonts w:ascii="Tahoma" w:hAnsi="Tahoma" w:cs="Tahoma"/>
          <w:bCs/>
          <w:szCs w:val="20"/>
        </w:rPr>
        <w:t>Rokavica C.7; zahtevate vel 9-11, vzorec je samo v 10. Kaj ponudimo?</w:t>
      </w:r>
    </w:p>
    <w:p w14:paraId="19985182" w14:textId="77777777" w:rsidR="00C85E3B" w:rsidRPr="00C85E3B" w:rsidRDefault="00C85E3B" w:rsidP="00C85E3B">
      <w:pPr>
        <w:pStyle w:val="Odstavekseznama"/>
        <w:keepNext/>
        <w:keepLines/>
        <w:widowControl w:val="0"/>
        <w:numPr>
          <w:ilvl w:val="0"/>
          <w:numId w:val="38"/>
        </w:numPr>
        <w:ind w:left="426" w:hanging="426"/>
        <w:jc w:val="both"/>
        <w:rPr>
          <w:rFonts w:ascii="Tahoma" w:hAnsi="Tahoma" w:cs="Tahoma"/>
          <w:bCs/>
          <w:szCs w:val="20"/>
        </w:rPr>
      </w:pPr>
      <w:r w:rsidRPr="00C85E3B">
        <w:rPr>
          <w:rFonts w:ascii="Tahoma" w:hAnsi="Tahoma" w:cs="Tahoma"/>
          <w:bCs/>
          <w:szCs w:val="20"/>
        </w:rPr>
        <w:t>Rokavica C.10 zahtevate vel 10-11, vzorec obstaja samo 10.</w:t>
      </w:r>
    </w:p>
    <w:p w14:paraId="037B98B6" w14:textId="77777777" w:rsidR="00C85E3B" w:rsidRPr="00C85E3B" w:rsidRDefault="00C85E3B" w:rsidP="00C85E3B">
      <w:pPr>
        <w:pStyle w:val="Odstavekseznama"/>
        <w:keepNext/>
        <w:keepLines/>
        <w:widowControl w:val="0"/>
        <w:numPr>
          <w:ilvl w:val="0"/>
          <w:numId w:val="38"/>
        </w:numPr>
        <w:ind w:left="426" w:hanging="426"/>
        <w:jc w:val="both"/>
        <w:rPr>
          <w:rFonts w:ascii="Tahoma" w:hAnsi="Tahoma" w:cs="Tahoma"/>
          <w:bCs/>
          <w:szCs w:val="20"/>
        </w:rPr>
      </w:pPr>
      <w:r w:rsidRPr="00C85E3B">
        <w:rPr>
          <w:rFonts w:ascii="Tahoma" w:hAnsi="Tahoma" w:cs="Tahoma"/>
          <w:bCs/>
          <w:szCs w:val="20"/>
        </w:rPr>
        <w:t>Rokavica C.11; zahtevate vel 9-11, vzorec obstaja samo v 10-11</w:t>
      </w:r>
    </w:p>
    <w:p w14:paraId="379E1F3D" w14:textId="77777777" w:rsidR="00C85E3B" w:rsidRPr="00C85E3B" w:rsidRDefault="00C85E3B" w:rsidP="00C85E3B">
      <w:pPr>
        <w:keepNext/>
        <w:keepLines/>
        <w:widowControl w:val="0"/>
        <w:spacing w:after="0" w:line="240" w:lineRule="auto"/>
        <w:jc w:val="both"/>
        <w:rPr>
          <w:rFonts w:ascii="Tahoma" w:hAnsi="Tahoma" w:cs="Tahoma"/>
          <w:bCs/>
          <w:sz w:val="22"/>
          <w:szCs w:val="20"/>
        </w:rPr>
      </w:pPr>
    </w:p>
    <w:p w14:paraId="479D8916" w14:textId="48212593" w:rsidR="00C85E3B" w:rsidRPr="009659D9" w:rsidRDefault="00C85E3B" w:rsidP="00C85E3B">
      <w:pPr>
        <w:keepNext/>
        <w:keepLines/>
        <w:widowControl w:val="0"/>
        <w:spacing w:after="0" w:line="240" w:lineRule="auto"/>
        <w:jc w:val="both"/>
        <w:rPr>
          <w:rFonts w:ascii="Tahoma" w:hAnsi="Tahoma" w:cs="Tahoma"/>
          <w:bCs/>
          <w:sz w:val="22"/>
          <w:szCs w:val="20"/>
        </w:rPr>
      </w:pPr>
      <w:r w:rsidRPr="00C85E3B">
        <w:rPr>
          <w:rFonts w:ascii="Tahoma" w:hAnsi="Tahoma" w:cs="Tahoma"/>
          <w:bCs/>
          <w:sz w:val="22"/>
          <w:szCs w:val="20"/>
        </w:rPr>
        <w:t>Hvala in lep pozdrav</w:t>
      </w:r>
      <w:r w:rsidRPr="009659D9">
        <w:rPr>
          <w:rFonts w:ascii="Tahoma" w:hAnsi="Tahoma" w:cs="Tahoma"/>
          <w:bCs/>
          <w:sz w:val="22"/>
          <w:szCs w:val="20"/>
        </w:rPr>
        <w:t>«</w:t>
      </w:r>
    </w:p>
    <w:p w14:paraId="01A0E969" w14:textId="77777777" w:rsidR="00C85E3B" w:rsidRPr="009659D9" w:rsidRDefault="00C85E3B" w:rsidP="00C85E3B">
      <w:pPr>
        <w:keepNext/>
        <w:keepLines/>
        <w:widowControl w:val="0"/>
        <w:spacing w:after="0" w:line="240" w:lineRule="auto"/>
        <w:jc w:val="both"/>
        <w:rPr>
          <w:rFonts w:ascii="Tahoma" w:hAnsi="Tahoma" w:cs="Tahoma"/>
          <w:bCs/>
          <w:sz w:val="22"/>
          <w:szCs w:val="20"/>
        </w:rPr>
      </w:pPr>
    </w:p>
    <w:p w14:paraId="15272183" w14:textId="77777777" w:rsidR="00C85E3B" w:rsidRPr="009659D9" w:rsidRDefault="00C85E3B" w:rsidP="00C85E3B">
      <w:pPr>
        <w:keepNext/>
        <w:keepLines/>
        <w:spacing w:after="0" w:line="240" w:lineRule="auto"/>
        <w:jc w:val="both"/>
        <w:rPr>
          <w:rFonts w:ascii="Tahoma" w:eastAsia="@Arial Unicode MS" w:hAnsi="Tahoma" w:cs="Tahoma"/>
          <w:b/>
          <w:sz w:val="22"/>
          <w:szCs w:val="20"/>
        </w:rPr>
      </w:pPr>
      <w:r w:rsidRPr="009659D9">
        <w:rPr>
          <w:rFonts w:ascii="Tahoma" w:eastAsia="@Arial Unicode MS" w:hAnsi="Tahoma" w:cs="Tahoma"/>
          <w:b/>
          <w:sz w:val="22"/>
          <w:szCs w:val="20"/>
        </w:rPr>
        <w:t>Odgovor naročnika na zgornje vprašanje potencialnega ponudnika:</w:t>
      </w:r>
    </w:p>
    <w:p w14:paraId="61DBDEB1" w14:textId="1E2108EC" w:rsidR="00C85E3B" w:rsidRPr="00C85E3B" w:rsidRDefault="00C85E3B" w:rsidP="00C85E3B">
      <w:pPr>
        <w:pStyle w:val="Odstavekseznama"/>
        <w:keepNext/>
        <w:keepLines/>
        <w:widowControl w:val="0"/>
        <w:numPr>
          <w:ilvl w:val="0"/>
          <w:numId w:val="39"/>
        </w:numPr>
        <w:ind w:left="426" w:hanging="426"/>
        <w:jc w:val="both"/>
        <w:rPr>
          <w:rFonts w:ascii="Tahoma" w:hAnsi="Tahoma" w:cs="Tahoma"/>
          <w:bCs/>
          <w:szCs w:val="20"/>
        </w:rPr>
      </w:pPr>
      <w:r>
        <w:rPr>
          <w:rFonts w:ascii="Tahoma" w:hAnsi="Tahoma" w:cs="Tahoma"/>
          <w:bCs/>
          <w:szCs w:val="20"/>
        </w:rPr>
        <w:t>Naročnik spreminja velikost rokavic za C.1 in C.2 in zahteva samo velikosti 10.</w:t>
      </w:r>
    </w:p>
    <w:p w14:paraId="4AFB24A3" w14:textId="2754054D" w:rsidR="00C85E3B" w:rsidRPr="00C85E3B" w:rsidRDefault="00C85E3B" w:rsidP="00C85E3B">
      <w:pPr>
        <w:pStyle w:val="Odstavekseznama"/>
        <w:keepNext/>
        <w:keepLines/>
        <w:widowControl w:val="0"/>
        <w:numPr>
          <w:ilvl w:val="0"/>
          <w:numId w:val="39"/>
        </w:numPr>
        <w:ind w:left="426" w:hanging="426"/>
        <w:jc w:val="both"/>
        <w:rPr>
          <w:rFonts w:ascii="Tahoma" w:hAnsi="Tahoma" w:cs="Tahoma"/>
          <w:bCs/>
          <w:szCs w:val="20"/>
        </w:rPr>
      </w:pPr>
      <w:r>
        <w:rPr>
          <w:rFonts w:ascii="Tahoma" w:hAnsi="Tahoma" w:cs="Tahoma"/>
          <w:bCs/>
          <w:szCs w:val="20"/>
        </w:rPr>
        <w:t>Ne.</w:t>
      </w:r>
    </w:p>
    <w:p w14:paraId="1FB9501E" w14:textId="7F9D2FD9" w:rsidR="00C85E3B" w:rsidRPr="00C85E3B" w:rsidRDefault="000A0133" w:rsidP="00C85E3B">
      <w:pPr>
        <w:pStyle w:val="Odstavekseznama"/>
        <w:keepNext/>
        <w:keepLines/>
        <w:widowControl w:val="0"/>
        <w:numPr>
          <w:ilvl w:val="0"/>
          <w:numId w:val="39"/>
        </w:numPr>
        <w:ind w:left="426" w:hanging="426"/>
        <w:jc w:val="both"/>
        <w:rPr>
          <w:rFonts w:ascii="Tahoma" w:hAnsi="Tahoma" w:cs="Tahoma"/>
          <w:bCs/>
          <w:szCs w:val="20"/>
        </w:rPr>
      </w:pPr>
      <w:r>
        <w:rPr>
          <w:rFonts w:ascii="Tahoma" w:hAnsi="Tahoma" w:cs="Tahoma"/>
          <w:bCs/>
          <w:szCs w:val="20"/>
        </w:rPr>
        <w:t>Naročnik spreminja velikost rokavic za artikel</w:t>
      </w:r>
      <w:r w:rsidR="00C85E3B" w:rsidRPr="00C85E3B">
        <w:rPr>
          <w:rFonts w:ascii="Tahoma" w:hAnsi="Tahoma" w:cs="Tahoma"/>
          <w:bCs/>
          <w:szCs w:val="20"/>
        </w:rPr>
        <w:t xml:space="preserve"> C.7</w:t>
      </w:r>
      <w:r>
        <w:rPr>
          <w:rFonts w:ascii="Tahoma" w:hAnsi="Tahoma" w:cs="Tahoma"/>
          <w:bCs/>
          <w:szCs w:val="20"/>
        </w:rPr>
        <w:t xml:space="preserve"> in zahteva </w:t>
      </w:r>
      <w:r w:rsidR="00C85E3B" w:rsidRPr="00C85E3B">
        <w:rPr>
          <w:rFonts w:ascii="Tahoma" w:hAnsi="Tahoma" w:cs="Tahoma"/>
          <w:bCs/>
          <w:szCs w:val="20"/>
        </w:rPr>
        <w:t>samo v</w:t>
      </w:r>
      <w:r>
        <w:rPr>
          <w:rFonts w:ascii="Tahoma" w:hAnsi="Tahoma" w:cs="Tahoma"/>
          <w:bCs/>
          <w:szCs w:val="20"/>
        </w:rPr>
        <w:t>elikost</w:t>
      </w:r>
      <w:r w:rsidR="00C85E3B" w:rsidRPr="00C85E3B">
        <w:rPr>
          <w:rFonts w:ascii="Tahoma" w:hAnsi="Tahoma" w:cs="Tahoma"/>
          <w:bCs/>
          <w:szCs w:val="20"/>
        </w:rPr>
        <w:t xml:space="preserve"> 10.</w:t>
      </w:r>
    </w:p>
    <w:p w14:paraId="3283D120" w14:textId="3D7B3017" w:rsidR="000A0133" w:rsidRPr="00C85E3B" w:rsidRDefault="000A0133" w:rsidP="000A0133">
      <w:pPr>
        <w:pStyle w:val="Odstavekseznama"/>
        <w:keepNext/>
        <w:keepLines/>
        <w:widowControl w:val="0"/>
        <w:numPr>
          <w:ilvl w:val="0"/>
          <w:numId w:val="39"/>
        </w:numPr>
        <w:ind w:left="426" w:hanging="426"/>
        <w:jc w:val="both"/>
        <w:rPr>
          <w:rFonts w:ascii="Tahoma" w:hAnsi="Tahoma" w:cs="Tahoma"/>
          <w:bCs/>
          <w:szCs w:val="20"/>
        </w:rPr>
      </w:pPr>
      <w:r>
        <w:rPr>
          <w:rFonts w:ascii="Tahoma" w:hAnsi="Tahoma" w:cs="Tahoma"/>
          <w:bCs/>
          <w:szCs w:val="20"/>
        </w:rPr>
        <w:t>Naročnik spreminja velikost rokavic za artikel</w:t>
      </w:r>
      <w:r w:rsidRPr="00C85E3B">
        <w:rPr>
          <w:rFonts w:ascii="Tahoma" w:hAnsi="Tahoma" w:cs="Tahoma"/>
          <w:bCs/>
          <w:szCs w:val="20"/>
        </w:rPr>
        <w:t xml:space="preserve"> C.</w:t>
      </w:r>
      <w:r>
        <w:rPr>
          <w:rFonts w:ascii="Tahoma" w:hAnsi="Tahoma" w:cs="Tahoma"/>
          <w:bCs/>
          <w:szCs w:val="20"/>
        </w:rPr>
        <w:t xml:space="preserve">10 in zahteva </w:t>
      </w:r>
      <w:r w:rsidRPr="00C85E3B">
        <w:rPr>
          <w:rFonts w:ascii="Tahoma" w:hAnsi="Tahoma" w:cs="Tahoma"/>
          <w:bCs/>
          <w:szCs w:val="20"/>
        </w:rPr>
        <w:t>samo v</w:t>
      </w:r>
      <w:r>
        <w:rPr>
          <w:rFonts w:ascii="Tahoma" w:hAnsi="Tahoma" w:cs="Tahoma"/>
          <w:bCs/>
          <w:szCs w:val="20"/>
        </w:rPr>
        <w:t>elikost</w:t>
      </w:r>
      <w:r w:rsidRPr="00C85E3B">
        <w:rPr>
          <w:rFonts w:ascii="Tahoma" w:hAnsi="Tahoma" w:cs="Tahoma"/>
          <w:bCs/>
          <w:szCs w:val="20"/>
        </w:rPr>
        <w:t xml:space="preserve"> 10.</w:t>
      </w:r>
    </w:p>
    <w:p w14:paraId="419BD6D3" w14:textId="28DBA104" w:rsidR="000A0133" w:rsidRPr="00C85E3B" w:rsidRDefault="000A0133" w:rsidP="000A0133">
      <w:pPr>
        <w:pStyle w:val="Odstavekseznama"/>
        <w:keepNext/>
        <w:keepLines/>
        <w:widowControl w:val="0"/>
        <w:numPr>
          <w:ilvl w:val="0"/>
          <w:numId w:val="39"/>
        </w:numPr>
        <w:ind w:left="426" w:hanging="426"/>
        <w:jc w:val="both"/>
        <w:rPr>
          <w:rFonts w:ascii="Tahoma" w:hAnsi="Tahoma" w:cs="Tahoma"/>
          <w:bCs/>
          <w:szCs w:val="20"/>
        </w:rPr>
      </w:pPr>
      <w:r>
        <w:rPr>
          <w:rFonts w:ascii="Tahoma" w:hAnsi="Tahoma" w:cs="Tahoma"/>
          <w:bCs/>
          <w:szCs w:val="20"/>
        </w:rPr>
        <w:t>Naročnik spreminja velikost rokavic za artikel</w:t>
      </w:r>
      <w:r w:rsidRPr="00C85E3B">
        <w:rPr>
          <w:rFonts w:ascii="Tahoma" w:hAnsi="Tahoma" w:cs="Tahoma"/>
          <w:bCs/>
          <w:szCs w:val="20"/>
        </w:rPr>
        <w:t xml:space="preserve"> C.</w:t>
      </w:r>
      <w:r>
        <w:rPr>
          <w:rFonts w:ascii="Tahoma" w:hAnsi="Tahoma" w:cs="Tahoma"/>
          <w:bCs/>
          <w:szCs w:val="20"/>
        </w:rPr>
        <w:t xml:space="preserve">11 in zahteva </w:t>
      </w:r>
      <w:r w:rsidRPr="00C85E3B">
        <w:rPr>
          <w:rFonts w:ascii="Tahoma" w:hAnsi="Tahoma" w:cs="Tahoma"/>
          <w:bCs/>
          <w:szCs w:val="20"/>
        </w:rPr>
        <w:t>samo v</w:t>
      </w:r>
      <w:r>
        <w:rPr>
          <w:rFonts w:ascii="Tahoma" w:hAnsi="Tahoma" w:cs="Tahoma"/>
          <w:bCs/>
          <w:szCs w:val="20"/>
        </w:rPr>
        <w:t>elikost</w:t>
      </w:r>
      <w:r w:rsidRPr="00C85E3B">
        <w:rPr>
          <w:rFonts w:ascii="Tahoma" w:hAnsi="Tahoma" w:cs="Tahoma"/>
          <w:bCs/>
          <w:szCs w:val="20"/>
        </w:rPr>
        <w:t xml:space="preserve"> 10</w:t>
      </w:r>
      <w:r>
        <w:rPr>
          <w:rFonts w:ascii="Tahoma" w:hAnsi="Tahoma" w:cs="Tahoma"/>
          <w:bCs/>
          <w:szCs w:val="20"/>
        </w:rPr>
        <w:t xml:space="preserve"> ali 11</w:t>
      </w:r>
      <w:r w:rsidRPr="00C85E3B">
        <w:rPr>
          <w:rFonts w:ascii="Tahoma" w:hAnsi="Tahoma" w:cs="Tahoma"/>
          <w:bCs/>
          <w:szCs w:val="20"/>
        </w:rPr>
        <w:t>.</w:t>
      </w:r>
    </w:p>
    <w:p w14:paraId="60AD5168" w14:textId="67C7DAF5" w:rsidR="00C85E3B" w:rsidRDefault="00C85E3B" w:rsidP="00C85E3B">
      <w:pPr>
        <w:keepNext/>
        <w:keepLines/>
        <w:widowControl w:val="0"/>
        <w:spacing w:after="0" w:line="240" w:lineRule="auto"/>
        <w:jc w:val="both"/>
        <w:rPr>
          <w:rFonts w:ascii="Tahoma" w:hAnsi="Tahoma" w:cs="Tahoma"/>
          <w:b/>
          <w:bCs/>
          <w:sz w:val="22"/>
          <w:szCs w:val="20"/>
        </w:rPr>
      </w:pPr>
    </w:p>
    <w:p w14:paraId="652FF039" w14:textId="1B97EA89" w:rsidR="00C85E3B" w:rsidRPr="002E0C4C" w:rsidRDefault="00C85E3B" w:rsidP="00C85E3B">
      <w:pPr>
        <w:keepNext/>
        <w:keepLines/>
        <w:spacing w:after="0" w:line="240" w:lineRule="auto"/>
        <w:jc w:val="both"/>
        <w:rPr>
          <w:rFonts w:ascii="Tahoma" w:hAnsi="Tahoma" w:cs="Tahoma"/>
          <w:b/>
          <w:color w:val="FF0000"/>
          <w:sz w:val="22"/>
        </w:rPr>
      </w:pPr>
      <w:r w:rsidRPr="002E0C4C">
        <w:rPr>
          <w:rFonts w:ascii="Tahoma" w:hAnsi="Tahoma" w:cs="Tahoma"/>
          <w:b/>
          <w:color w:val="FF0000"/>
          <w:sz w:val="22"/>
        </w:rPr>
        <w:t>Naročnik objavlja popravljene Tehnične zahteve</w:t>
      </w:r>
      <w:r>
        <w:rPr>
          <w:rFonts w:ascii="Tahoma" w:hAnsi="Tahoma" w:cs="Tahoma"/>
          <w:b/>
          <w:color w:val="FF0000"/>
          <w:sz w:val="22"/>
        </w:rPr>
        <w:t xml:space="preserve"> v 3.</w:t>
      </w:r>
      <w:r w:rsidR="00791B83">
        <w:rPr>
          <w:rFonts w:ascii="Tahoma" w:hAnsi="Tahoma" w:cs="Tahoma"/>
          <w:b/>
          <w:color w:val="FF0000"/>
          <w:sz w:val="22"/>
        </w:rPr>
        <w:t xml:space="preserve"> (C). </w:t>
      </w:r>
      <w:r>
        <w:rPr>
          <w:rFonts w:ascii="Tahoma" w:hAnsi="Tahoma" w:cs="Tahoma"/>
          <w:b/>
          <w:color w:val="FF0000"/>
          <w:sz w:val="22"/>
        </w:rPr>
        <w:t xml:space="preserve"> sklopu</w:t>
      </w:r>
      <w:r w:rsidR="00791B83">
        <w:rPr>
          <w:rFonts w:ascii="Tahoma" w:hAnsi="Tahoma" w:cs="Tahoma"/>
          <w:b/>
          <w:color w:val="FF0000"/>
          <w:sz w:val="22"/>
        </w:rPr>
        <w:t xml:space="preserve"> – Zaščitne rokavice</w:t>
      </w:r>
      <w:r w:rsidRPr="002E0C4C">
        <w:rPr>
          <w:rFonts w:ascii="Tahoma" w:hAnsi="Tahoma" w:cs="Tahoma"/>
          <w:b/>
          <w:color w:val="FF0000"/>
          <w:sz w:val="22"/>
        </w:rPr>
        <w:t>, v katere so vključena zgornja pojasnila.</w:t>
      </w:r>
    </w:p>
    <w:p w14:paraId="3505DB2D" w14:textId="77777777" w:rsidR="00C85E3B" w:rsidRPr="009659D9" w:rsidRDefault="00C85E3B" w:rsidP="00C85E3B">
      <w:pPr>
        <w:keepNext/>
        <w:keepLines/>
        <w:widowControl w:val="0"/>
        <w:spacing w:after="0" w:line="240" w:lineRule="auto"/>
        <w:jc w:val="both"/>
        <w:rPr>
          <w:rFonts w:ascii="Tahoma" w:hAnsi="Tahoma" w:cs="Tahoma"/>
          <w:b/>
          <w:bCs/>
          <w:sz w:val="22"/>
          <w:szCs w:val="20"/>
        </w:rPr>
      </w:pPr>
    </w:p>
    <w:p w14:paraId="67B66B4D" w14:textId="7A2EA6AC" w:rsidR="00C85E3B" w:rsidRPr="009659D9" w:rsidRDefault="00C85E3B" w:rsidP="00C85E3B">
      <w:pPr>
        <w:keepNext/>
        <w:keepLines/>
        <w:numPr>
          <w:ilvl w:val="0"/>
          <w:numId w:val="5"/>
        </w:numPr>
        <w:spacing w:after="0" w:line="240" w:lineRule="auto"/>
        <w:ind w:left="426" w:hanging="426"/>
        <w:jc w:val="both"/>
        <w:rPr>
          <w:rFonts w:ascii="Tahoma" w:eastAsiaTheme="minorHAnsi" w:hAnsi="Tahoma" w:cs="Tahoma"/>
          <w:b/>
          <w:sz w:val="22"/>
          <w:szCs w:val="20"/>
        </w:rPr>
      </w:pPr>
      <w:r w:rsidRPr="009659D9">
        <w:rPr>
          <w:rFonts w:ascii="Tahoma" w:eastAsiaTheme="minorHAnsi" w:hAnsi="Tahoma" w:cs="Tahoma"/>
          <w:b/>
          <w:sz w:val="22"/>
          <w:szCs w:val="20"/>
        </w:rPr>
        <w:t xml:space="preserve">Dne </w:t>
      </w:r>
      <w:r>
        <w:rPr>
          <w:rFonts w:ascii="Tahoma" w:eastAsiaTheme="minorHAnsi" w:hAnsi="Tahoma" w:cs="Tahoma"/>
          <w:b/>
          <w:sz w:val="22"/>
          <w:szCs w:val="20"/>
        </w:rPr>
        <w:t>22</w:t>
      </w:r>
      <w:r w:rsidRPr="009659D9">
        <w:rPr>
          <w:rFonts w:ascii="Tahoma" w:eastAsiaTheme="minorHAnsi" w:hAnsi="Tahoma" w:cs="Tahoma"/>
          <w:b/>
          <w:sz w:val="22"/>
          <w:szCs w:val="20"/>
        </w:rPr>
        <w:t>. 12. 2022 smo prejeli vprašanje potencialnega ponudnika z naslednjo vsebino:</w:t>
      </w:r>
    </w:p>
    <w:p w14:paraId="0070F95D" w14:textId="77777777" w:rsidR="00C85E3B" w:rsidRPr="00C85E3B" w:rsidRDefault="00C85E3B" w:rsidP="00C85E3B">
      <w:pPr>
        <w:keepNext/>
        <w:keepLines/>
        <w:widowControl w:val="0"/>
        <w:spacing w:after="0" w:line="240" w:lineRule="auto"/>
        <w:jc w:val="both"/>
        <w:rPr>
          <w:rFonts w:ascii="Tahoma" w:hAnsi="Tahoma" w:cs="Tahoma"/>
          <w:bCs/>
          <w:sz w:val="22"/>
          <w:szCs w:val="20"/>
        </w:rPr>
      </w:pPr>
      <w:r w:rsidRPr="009659D9">
        <w:rPr>
          <w:rFonts w:ascii="Tahoma" w:hAnsi="Tahoma" w:cs="Tahoma"/>
          <w:bCs/>
          <w:sz w:val="22"/>
          <w:szCs w:val="20"/>
        </w:rPr>
        <w:t>»</w:t>
      </w:r>
      <w:r w:rsidRPr="00C85E3B">
        <w:rPr>
          <w:rFonts w:ascii="Tahoma" w:hAnsi="Tahoma" w:cs="Tahoma"/>
          <w:bCs/>
          <w:sz w:val="22"/>
          <w:szCs w:val="20"/>
        </w:rPr>
        <w:t>Spoštovani,</w:t>
      </w:r>
    </w:p>
    <w:p w14:paraId="6D3CCE01" w14:textId="77777777" w:rsidR="00C85E3B" w:rsidRPr="00C85E3B" w:rsidRDefault="00C85E3B" w:rsidP="00C85E3B">
      <w:pPr>
        <w:keepNext/>
        <w:keepLines/>
        <w:widowControl w:val="0"/>
        <w:spacing w:after="0" w:line="240" w:lineRule="auto"/>
        <w:jc w:val="both"/>
        <w:rPr>
          <w:rFonts w:ascii="Tahoma" w:hAnsi="Tahoma" w:cs="Tahoma"/>
          <w:bCs/>
          <w:sz w:val="22"/>
          <w:szCs w:val="20"/>
        </w:rPr>
      </w:pPr>
      <w:r w:rsidRPr="00C85E3B">
        <w:rPr>
          <w:rFonts w:ascii="Tahoma" w:hAnsi="Tahoma" w:cs="Tahoma"/>
          <w:bCs/>
          <w:sz w:val="22"/>
          <w:szCs w:val="20"/>
        </w:rPr>
        <w:t>ali lahko pri postavki I.1, industrijska čelada, ponudimo vizir in glušnike drugega proizvajalca, ki pašeta na čelado?</w:t>
      </w:r>
    </w:p>
    <w:p w14:paraId="379D7F90" w14:textId="3CB05057" w:rsidR="00C85E3B" w:rsidRPr="009659D9" w:rsidRDefault="00C85E3B" w:rsidP="00C85E3B">
      <w:pPr>
        <w:keepNext/>
        <w:keepLines/>
        <w:widowControl w:val="0"/>
        <w:spacing w:after="0" w:line="240" w:lineRule="auto"/>
        <w:jc w:val="both"/>
        <w:rPr>
          <w:rFonts w:ascii="Tahoma" w:hAnsi="Tahoma" w:cs="Tahoma"/>
          <w:bCs/>
          <w:sz w:val="22"/>
          <w:szCs w:val="20"/>
        </w:rPr>
      </w:pPr>
      <w:r w:rsidRPr="00C85E3B">
        <w:rPr>
          <w:rFonts w:ascii="Tahoma" w:hAnsi="Tahoma" w:cs="Tahoma"/>
          <w:bCs/>
          <w:sz w:val="22"/>
          <w:szCs w:val="20"/>
        </w:rPr>
        <w:t>Hvala in lep pozdrav!</w:t>
      </w:r>
      <w:r w:rsidRPr="009659D9">
        <w:rPr>
          <w:rFonts w:ascii="Tahoma" w:hAnsi="Tahoma" w:cs="Tahoma"/>
          <w:bCs/>
          <w:sz w:val="22"/>
          <w:szCs w:val="20"/>
        </w:rPr>
        <w:t>«</w:t>
      </w:r>
    </w:p>
    <w:p w14:paraId="30338E88" w14:textId="77777777" w:rsidR="00C85E3B" w:rsidRPr="009659D9" w:rsidRDefault="00C85E3B" w:rsidP="00C85E3B">
      <w:pPr>
        <w:keepNext/>
        <w:keepLines/>
        <w:widowControl w:val="0"/>
        <w:spacing w:after="0" w:line="240" w:lineRule="auto"/>
        <w:jc w:val="both"/>
        <w:rPr>
          <w:rFonts w:ascii="Tahoma" w:hAnsi="Tahoma" w:cs="Tahoma"/>
          <w:bCs/>
          <w:sz w:val="22"/>
          <w:szCs w:val="20"/>
        </w:rPr>
      </w:pPr>
    </w:p>
    <w:p w14:paraId="44EFD25F" w14:textId="77777777" w:rsidR="00C85E3B" w:rsidRPr="009659D9" w:rsidRDefault="00C85E3B" w:rsidP="00C85E3B">
      <w:pPr>
        <w:keepNext/>
        <w:keepLines/>
        <w:spacing w:after="0" w:line="240" w:lineRule="auto"/>
        <w:jc w:val="both"/>
        <w:rPr>
          <w:rFonts w:ascii="Tahoma" w:eastAsia="@Arial Unicode MS" w:hAnsi="Tahoma" w:cs="Tahoma"/>
          <w:b/>
          <w:sz w:val="22"/>
          <w:szCs w:val="20"/>
        </w:rPr>
      </w:pPr>
      <w:r w:rsidRPr="009659D9">
        <w:rPr>
          <w:rFonts w:ascii="Tahoma" w:eastAsia="@Arial Unicode MS" w:hAnsi="Tahoma" w:cs="Tahoma"/>
          <w:b/>
          <w:sz w:val="22"/>
          <w:szCs w:val="20"/>
        </w:rPr>
        <w:t>Odgovor naročnika na zgornje vprašanje potencialnega ponudnika:</w:t>
      </w:r>
    </w:p>
    <w:p w14:paraId="52BC8EB3" w14:textId="3009DF1C" w:rsidR="00C85E3B" w:rsidRPr="00C87801" w:rsidRDefault="00C87801" w:rsidP="00C85E3B">
      <w:pPr>
        <w:keepNext/>
        <w:keepLines/>
        <w:widowControl w:val="0"/>
        <w:spacing w:after="0" w:line="240" w:lineRule="auto"/>
        <w:jc w:val="both"/>
        <w:rPr>
          <w:rFonts w:ascii="Tahoma" w:hAnsi="Tahoma" w:cs="Tahoma"/>
          <w:bCs/>
          <w:sz w:val="22"/>
          <w:szCs w:val="20"/>
        </w:rPr>
      </w:pPr>
      <w:r w:rsidRPr="00C87801">
        <w:rPr>
          <w:rFonts w:ascii="Tahoma" w:hAnsi="Tahoma" w:cs="Tahoma"/>
          <w:bCs/>
          <w:sz w:val="22"/>
          <w:szCs w:val="20"/>
        </w:rPr>
        <w:t>Da.</w:t>
      </w:r>
    </w:p>
    <w:p w14:paraId="300AB86B" w14:textId="77777777" w:rsidR="00C87801" w:rsidRPr="009659D9" w:rsidRDefault="00C87801" w:rsidP="00C85E3B">
      <w:pPr>
        <w:keepNext/>
        <w:keepLines/>
        <w:widowControl w:val="0"/>
        <w:spacing w:after="0" w:line="240" w:lineRule="auto"/>
        <w:jc w:val="both"/>
        <w:rPr>
          <w:rFonts w:ascii="Tahoma" w:hAnsi="Tahoma" w:cs="Tahoma"/>
          <w:b/>
          <w:bCs/>
          <w:sz w:val="22"/>
          <w:szCs w:val="20"/>
        </w:rPr>
      </w:pPr>
    </w:p>
    <w:p w14:paraId="10630D33" w14:textId="0C06AD3B" w:rsidR="00C85E3B" w:rsidRDefault="00C85E3B" w:rsidP="00C85E3B">
      <w:pPr>
        <w:keepNext/>
        <w:keepLines/>
        <w:spacing w:after="0" w:line="240" w:lineRule="auto"/>
        <w:jc w:val="both"/>
        <w:rPr>
          <w:rFonts w:ascii="Tahoma" w:hAnsi="Tahoma" w:cs="Tahoma"/>
          <w:b/>
          <w:color w:val="FF0000"/>
          <w:sz w:val="22"/>
        </w:rPr>
      </w:pPr>
      <w:r w:rsidRPr="002E0C4C">
        <w:rPr>
          <w:rFonts w:ascii="Tahoma" w:hAnsi="Tahoma" w:cs="Tahoma"/>
          <w:b/>
          <w:color w:val="FF0000"/>
          <w:sz w:val="22"/>
        </w:rPr>
        <w:t>Naročnik objavlja popravljene Tehnične zahteve</w:t>
      </w:r>
      <w:r w:rsidR="00791B83">
        <w:rPr>
          <w:rFonts w:ascii="Tahoma" w:hAnsi="Tahoma" w:cs="Tahoma"/>
          <w:b/>
          <w:color w:val="FF0000"/>
          <w:sz w:val="22"/>
        </w:rPr>
        <w:t xml:space="preserve"> v 9. (I). Sklopu - Z</w:t>
      </w:r>
      <w:r w:rsidR="00791B83" w:rsidRPr="00791B83">
        <w:rPr>
          <w:rFonts w:ascii="Tahoma" w:hAnsi="Tahoma" w:cs="Tahoma"/>
          <w:b/>
          <w:color w:val="FF0000"/>
          <w:sz w:val="22"/>
        </w:rPr>
        <w:t>aščita glave, sluha, dihal in oči</w:t>
      </w:r>
      <w:r w:rsidRPr="002E0C4C">
        <w:rPr>
          <w:rFonts w:ascii="Tahoma" w:hAnsi="Tahoma" w:cs="Tahoma"/>
          <w:b/>
          <w:color w:val="FF0000"/>
          <w:sz w:val="22"/>
        </w:rPr>
        <w:t>, v katere so vključena zgornja pojasnila.</w:t>
      </w:r>
    </w:p>
    <w:p w14:paraId="773079EF" w14:textId="77777777" w:rsidR="003F5E50" w:rsidRPr="002E0C4C" w:rsidRDefault="003F5E50" w:rsidP="00C85E3B">
      <w:pPr>
        <w:keepNext/>
        <w:keepLines/>
        <w:spacing w:after="0" w:line="240" w:lineRule="auto"/>
        <w:jc w:val="both"/>
        <w:rPr>
          <w:rFonts w:ascii="Tahoma" w:hAnsi="Tahoma" w:cs="Tahoma"/>
          <w:b/>
          <w:color w:val="FF0000"/>
          <w:sz w:val="22"/>
        </w:rPr>
      </w:pPr>
    </w:p>
    <w:p w14:paraId="6BE12E7C" w14:textId="53FE613A" w:rsidR="003F5E50" w:rsidRPr="009659D9" w:rsidRDefault="003F5E50" w:rsidP="003F5E50">
      <w:pPr>
        <w:keepNext/>
        <w:keepLines/>
        <w:numPr>
          <w:ilvl w:val="0"/>
          <w:numId w:val="5"/>
        </w:numPr>
        <w:spacing w:after="0" w:line="240" w:lineRule="auto"/>
        <w:ind w:left="426" w:hanging="426"/>
        <w:jc w:val="both"/>
        <w:rPr>
          <w:rFonts w:ascii="Tahoma" w:eastAsiaTheme="minorHAnsi" w:hAnsi="Tahoma" w:cs="Tahoma"/>
          <w:b/>
          <w:sz w:val="22"/>
          <w:szCs w:val="20"/>
        </w:rPr>
      </w:pPr>
      <w:r w:rsidRPr="009659D9">
        <w:rPr>
          <w:rFonts w:ascii="Tahoma" w:eastAsiaTheme="minorHAnsi" w:hAnsi="Tahoma" w:cs="Tahoma"/>
          <w:b/>
          <w:sz w:val="22"/>
          <w:szCs w:val="20"/>
        </w:rPr>
        <w:t xml:space="preserve">Dne </w:t>
      </w:r>
      <w:r>
        <w:rPr>
          <w:rFonts w:ascii="Tahoma" w:eastAsiaTheme="minorHAnsi" w:hAnsi="Tahoma" w:cs="Tahoma"/>
          <w:b/>
          <w:sz w:val="22"/>
          <w:szCs w:val="20"/>
        </w:rPr>
        <w:t>2</w:t>
      </w:r>
      <w:r>
        <w:rPr>
          <w:rFonts w:ascii="Tahoma" w:eastAsiaTheme="minorHAnsi" w:hAnsi="Tahoma" w:cs="Tahoma"/>
          <w:b/>
          <w:sz w:val="22"/>
          <w:szCs w:val="20"/>
        </w:rPr>
        <w:t>2</w:t>
      </w:r>
      <w:r w:rsidRPr="009659D9">
        <w:rPr>
          <w:rFonts w:ascii="Tahoma" w:eastAsiaTheme="minorHAnsi" w:hAnsi="Tahoma" w:cs="Tahoma"/>
          <w:b/>
          <w:sz w:val="22"/>
          <w:szCs w:val="20"/>
        </w:rPr>
        <w:t>. 12. 2022 smo prejeli vprašanje potencialnega ponudnika z naslednjo vsebino:</w:t>
      </w:r>
    </w:p>
    <w:p w14:paraId="777F0D3B" w14:textId="77777777" w:rsidR="003F5E50" w:rsidRDefault="003F5E50" w:rsidP="003F5E50">
      <w:pPr>
        <w:keepNext/>
        <w:keepLines/>
        <w:widowControl w:val="0"/>
        <w:spacing w:after="0" w:line="240" w:lineRule="auto"/>
        <w:jc w:val="both"/>
        <w:rPr>
          <w:rFonts w:ascii="Tahoma" w:hAnsi="Tahoma" w:cs="Tahoma"/>
          <w:bCs/>
          <w:sz w:val="22"/>
          <w:szCs w:val="20"/>
        </w:rPr>
      </w:pPr>
      <w:r w:rsidRPr="009659D9">
        <w:rPr>
          <w:rFonts w:ascii="Tahoma" w:hAnsi="Tahoma" w:cs="Tahoma"/>
          <w:bCs/>
          <w:sz w:val="22"/>
          <w:szCs w:val="20"/>
        </w:rPr>
        <w:lastRenderedPageBreak/>
        <w:t>»</w:t>
      </w:r>
      <w:r w:rsidRPr="003F5E50">
        <w:rPr>
          <w:rFonts w:ascii="Tahoma" w:hAnsi="Tahoma" w:cs="Tahoma"/>
          <w:bCs/>
          <w:sz w:val="22"/>
          <w:szCs w:val="20"/>
        </w:rPr>
        <w:t>Pozdravljeni,</w:t>
      </w:r>
      <w:r w:rsidRPr="003F5E50">
        <w:rPr>
          <w:rFonts w:ascii="Tahoma" w:hAnsi="Tahoma" w:cs="Tahoma"/>
          <w:bCs/>
          <w:sz w:val="22"/>
          <w:szCs w:val="20"/>
        </w:rPr>
        <w:br/>
        <w:t>prosimo za podaljšanje roka za oddajo ponudb. Rok je že tako prekratek glede na zahtevnost tehnične dokumentacije in pridobitve ustreznih vzorce glede na praznike pa je to praktično nemogoče saj je večina dobaviteljev zaprtih. Glede na to, da ste že odgovorili, da roka ne boste podaljšali sklepamo, da že imate izbranega ponudnika. Samo ponudnik, ki ima že vse artikle v hiši lahko odda ponudbo.</w:t>
      </w:r>
    </w:p>
    <w:p w14:paraId="42A0C3B6" w14:textId="0401E118" w:rsidR="003F5E50" w:rsidRPr="009659D9" w:rsidRDefault="003F5E50" w:rsidP="003F5E50">
      <w:pPr>
        <w:keepNext/>
        <w:keepLines/>
        <w:widowControl w:val="0"/>
        <w:spacing w:after="0" w:line="240" w:lineRule="auto"/>
        <w:jc w:val="both"/>
        <w:rPr>
          <w:rFonts w:ascii="Tahoma" w:hAnsi="Tahoma" w:cs="Tahoma"/>
          <w:bCs/>
          <w:sz w:val="22"/>
          <w:szCs w:val="20"/>
        </w:rPr>
      </w:pPr>
      <w:r w:rsidRPr="003F5E50">
        <w:rPr>
          <w:rFonts w:ascii="Tahoma" w:hAnsi="Tahoma" w:cs="Tahoma"/>
          <w:bCs/>
          <w:sz w:val="22"/>
          <w:szCs w:val="20"/>
        </w:rPr>
        <w:t>Sicer pa je minimalni rok za prejem ponudb je 35 dni od datuma, ko je bilo poslano v objavo obvestilo o javnem naročilu. Predhodnega obvestila niste imeli, da bi bil lahko ta rok krajši.</w:t>
      </w:r>
      <w:r w:rsidRPr="003F5E50">
        <w:rPr>
          <w:rFonts w:ascii="Tahoma" w:hAnsi="Tahoma" w:cs="Tahoma"/>
          <w:bCs/>
          <w:sz w:val="22"/>
          <w:szCs w:val="20"/>
        </w:rPr>
        <w:br/>
        <w:t>Hvala.</w:t>
      </w:r>
      <w:r w:rsidRPr="009659D9">
        <w:rPr>
          <w:rFonts w:ascii="Tahoma" w:hAnsi="Tahoma" w:cs="Tahoma"/>
          <w:bCs/>
          <w:sz w:val="22"/>
          <w:szCs w:val="20"/>
        </w:rPr>
        <w:t>«</w:t>
      </w:r>
    </w:p>
    <w:p w14:paraId="2C80E653" w14:textId="77777777" w:rsidR="003F5E50" w:rsidRPr="009659D9" w:rsidRDefault="003F5E50" w:rsidP="003F5E50">
      <w:pPr>
        <w:keepNext/>
        <w:keepLines/>
        <w:widowControl w:val="0"/>
        <w:spacing w:after="0" w:line="240" w:lineRule="auto"/>
        <w:jc w:val="both"/>
        <w:rPr>
          <w:rFonts w:ascii="Tahoma" w:hAnsi="Tahoma" w:cs="Tahoma"/>
          <w:bCs/>
          <w:sz w:val="22"/>
          <w:szCs w:val="20"/>
        </w:rPr>
      </w:pPr>
    </w:p>
    <w:p w14:paraId="6810C362" w14:textId="77777777" w:rsidR="003F5E50" w:rsidRPr="009659D9" w:rsidRDefault="003F5E50" w:rsidP="003F5E50">
      <w:pPr>
        <w:keepNext/>
        <w:keepLines/>
        <w:spacing w:after="0" w:line="240" w:lineRule="auto"/>
        <w:jc w:val="both"/>
        <w:rPr>
          <w:rFonts w:ascii="Tahoma" w:eastAsia="@Arial Unicode MS" w:hAnsi="Tahoma" w:cs="Tahoma"/>
          <w:b/>
          <w:sz w:val="22"/>
          <w:szCs w:val="20"/>
        </w:rPr>
      </w:pPr>
      <w:r w:rsidRPr="009659D9">
        <w:rPr>
          <w:rFonts w:ascii="Tahoma" w:eastAsia="@Arial Unicode MS" w:hAnsi="Tahoma" w:cs="Tahoma"/>
          <w:b/>
          <w:sz w:val="22"/>
          <w:szCs w:val="20"/>
        </w:rPr>
        <w:t>Odgovor naročnika na zgornje vprašanje potencialnega ponudnika:</w:t>
      </w:r>
    </w:p>
    <w:p w14:paraId="66248082" w14:textId="676B8C75" w:rsidR="003F5E50" w:rsidRDefault="003F5E50" w:rsidP="003F5E50">
      <w:pPr>
        <w:keepNext/>
        <w:keepLines/>
        <w:spacing w:after="0" w:line="240" w:lineRule="auto"/>
        <w:jc w:val="both"/>
        <w:rPr>
          <w:rFonts w:ascii="Tahoma" w:hAnsi="Tahoma" w:cs="Tahoma"/>
          <w:sz w:val="22"/>
        </w:rPr>
      </w:pPr>
      <w:r>
        <w:rPr>
          <w:rFonts w:ascii="Tahoma" w:hAnsi="Tahoma" w:cs="Tahoma"/>
          <w:sz w:val="22"/>
        </w:rPr>
        <w:t>Naročnik podaljšuje roke za oddajo ponudb in ogled vzorcev na način kot je zapisano v zadnji točki tega pojasnila.</w:t>
      </w:r>
    </w:p>
    <w:p w14:paraId="23F84C5B" w14:textId="045F6ECA" w:rsidR="003F5E50" w:rsidRPr="009659D9" w:rsidRDefault="003F5E50" w:rsidP="003F5E50">
      <w:pPr>
        <w:keepNext/>
        <w:keepLines/>
        <w:spacing w:after="0" w:line="240" w:lineRule="auto"/>
        <w:jc w:val="both"/>
        <w:rPr>
          <w:rFonts w:ascii="Tahoma" w:hAnsi="Tahoma" w:cs="Tahoma"/>
          <w:sz w:val="22"/>
        </w:rPr>
      </w:pPr>
      <w:r>
        <w:rPr>
          <w:rFonts w:ascii="Tahoma" w:hAnsi="Tahoma" w:cs="Tahoma"/>
          <w:sz w:val="22"/>
        </w:rPr>
        <w:t>Sicer pa naročnik oddaja javno naročilo po 47. členu ZJN-3 (postopek naročila male vrednosti), kjer minimalni rok za prejem ponudbe ni določen. Število dni, ki ga navajate, je naveden v 40. členu ZJN-3 (odprti postopek), pa še ta se lahko v skladu s</w:t>
      </w:r>
      <w:r w:rsidR="00CB1878">
        <w:rPr>
          <w:rFonts w:ascii="Tahoma" w:hAnsi="Tahoma" w:cs="Tahoma"/>
          <w:sz w:val="22"/>
        </w:rPr>
        <w:t xml:space="preserve"> petim odstavkom</w:t>
      </w:r>
      <w:r>
        <w:rPr>
          <w:rFonts w:ascii="Tahoma" w:hAnsi="Tahoma" w:cs="Tahoma"/>
          <w:sz w:val="22"/>
        </w:rPr>
        <w:t xml:space="preserve"> 40. člena ZJN-3 skrajša za 5</w:t>
      </w:r>
      <w:r w:rsidR="00D41A83">
        <w:rPr>
          <w:rFonts w:ascii="Tahoma" w:hAnsi="Tahoma" w:cs="Tahoma"/>
          <w:sz w:val="22"/>
        </w:rPr>
        <w:t xml:space="preserve"> (pet)</w:t>
      </w:r>
      <w:r>
        <w:rPr>
          <w:rFonts w:ascii="Tahoma" w:hAnsi="Tahoma" w:cs="Tahoma"/>
          <w:sz w:val="22"/>
        </w:rPr>
        <w:t xml:space="preserve"> dni</w:t>
      </w:r>
      <w:r w:rsidR="00CB1878">
        <w:rPr>
          <w:rFonts w:ascii="Tahoma" w:hAnsi="Tahoma" w:cs="Tahoma"/>
          <w:sz w:val="22"/>
        </w:rPr>
        <w:t>.</w:t>
      </w:r>
    </w:p>
    <w:p w14:paraId="78BA03CF" w14:textId="7EA1B149" w:rsidR="009659D9" w:rsidRDefault="009659D9" w:rsidP="009659D9">
      <w:pPr>
        <w:pStyle w:val="Odstavekseznama"/>
        <w:keepNext/>
        <w:keepLines/>
        <w:ind w:left="426"/>
        <w:jc w:val="both"/>
        <w:rPr>
          <w:rFonts w:ascii="Tahoma" w:hAnsi="Tahoma" w:cs="Tahoma"/>
          <w:bCs/>
          <w:szCs w:val="20"/>
        </w:rPr>
      </w:pPr>
    </w:p>
    <w:p w14:paraId="3CAE4262" w14:textId="08DC8371" w:rsidR="00C87801" w:rsidRPr="00D41A83" w:rsidRDefault="00C87801" w:rsidP="00D41A83">
      <w:pPr>
        <w:keepNext/>
        <w:keepLines/>
        <w:numPr>
          <w:ilvl w:val="0"/>
          <w:numId w:val="5"/>
        </w:numPr>
        <w:spacing w:after="0" w:line="240" w:lineRule="auto"/>
        <w:ind w:left="426" w:hanging="426"/>
        <w:jc w:val="both"/>
        <w:rPr>
          <w:rFonts w:ascii="Tahoma" w:eastAsiaTheme="minorHAnsi" w:hAnsi="Tahoma" w:cs="Tahoma"/>
          <w:sz w:val="22"/>
          <w:szCs w:val="20"/>
        </w:rPr>
      </w:pPr>
      <w:r w:rsidRPr="00C87801">
        <w:rPr>
          <w:rFonts w:ascii="Tahoma" w:eastAsiaTheme="minorHAnsi" w:hAnsi="Tahoma" w:cs="Tahoma"/>
          <w:b/>
          <w:sz w:val="22"/>
          <w:szCs w:val="20"/>
        </w:rPr>
        <w:t xml:space="preserve">Naročnik obvešča potencialne ponudnike, </w:t>
      </w:r>
      <w:r w:rsidRPr="00D41A83">
        <w:rPr>
          <w:rFonts w:ascii="Tahoma" w:eastAsiaTheme="minorHAnsi" w:hAnsi="Tahoma" w:cs="Tahoma"/>
          <w:sz w:val="22"/>
          <w:szCs w:val="20"/>
        </w:rPr>
        <w:t xml:space="preserve">da </w:t>
      </w:r>
      <w:r w:rsidRPr="00D41A83">
        <w:rPr>
          <w:rFonts w:ascii="Tahoma" w:eastAsiaTheme="minorHAnsi" w:hAnsi="Tahoma" w:cs="Tahoma"/>
          <w:sz w:val="22"/>
          <w:szCs w:val="20"/>
        </w:rPr>
        <w:t>objavlja popravljene Tehnične zahteve v 9. (I). Sklopu - Zaščita glave, sluha, dihal in oči</w:t>
      </w:r>
      <w:r w:rsidRPr="00D41A83">
        <w:rPr>
          <w:rFonts w:ascii="Tahoma" w:eastAsiaTheme="minorHAnsi" w:hAnsi="Tahoma" w:cs="Tahoma"/>
          <w:sz w:val="22"/>
          <w:szCs w:val="20"/>
        </w:rPr>
        <w:t>:</w:t>
      </w:r>
      <w:r w:rsidRPr="00D41A83">
        <w:rPr>
          <w:rFonts w:ascii="Tahoma" w:eastAsiaTheme="minorHAnsi" w:hAnsi="Tahoma" w:cs="Tahoma"/>
          <w:sz w:val="22"/>
          <w:szCs w:val="20"/>
        </w:rPr>
        <w:t xml:space="preserve"> pri artiklih </w:t>
      </w:r>
      <w:r w:rsidRPr="00D41A83">
        <w:rPr>
          <w:rFonts w:ascii="Tahoma" w:eastAsiaTheme="minorHAnsi" w:hAnsi="Tahoma" w:cs="Tahoma"/>
          <w:sz w:val="22"/>
          <w:szCs w:val="20"/>
        </w:rPr>
        <w:t>I.1.</w:t>
      </w:r>
      <w:r w:rsidRPr="00D41A83">
        <w:rPr>
          <w:rFonts w:ascii="Tahoma" w:eastAsiaTheme="minorHAnsi" w:hAnsi="Tahoma" w:cs="Tahoma"/>
          <w:sz w:val="22"/>
          <w:szCs w:val="20"/>
        </w:rPr>
        <w:t xml:space="preserve">, </w:t>
      </w:r>
      <w:r w:rsidRPr="00D41A83">
        <w:rPr>
          <w:rFonts w:ascii="Tahoma" w:eastAsiaTheme="minorHAnsi" w:hAnsi="Tahoma" w:cs="Tahoma"/>
          <w:sz w:val="22"/>
          <w:szCs w:val="20"/>
        </w:rPr>
        <w:t>I.7.</w:t>
      </w:r>
      <w:r w:rsidRPr="00D41A83">
        <w:rPr>
          <w:rFonts w:ascii="Tahoma" w:eastAsiaTheme="minorHAnsi" w:hAnsi="Tahoma" w:cs="Tahoma"/>
          <w:sz w:val="22"/>
          <w:szCs w:val="20"/>
        </w:rPr>
        <w:t xml:space="preserve"> in </w:t>
      </w:r>
      <w:r w:rsidRPr="00D41A83">
        <w:rPr>
          <w:rFonts w:ascii="Tahoma" w:eastAsiaTheme="minorHAnsi" w:hAnsi="Tahoma" w:cs="Tahoma"/>
          <w:sz w:val="22"/>
          <w:szCs w:val="20"/>
        </w:rPr>
        <w:t>I.14.</w:t>
      </w:r>
      <w:r w:rsidR="00D41A83">
        <w:rPr>
          <w:rFonts w:ascii="Tahoma" w:eastAsiaTheme="minorHAnsi" w:hAnsi="Tahoma" w:cs="Tahoma"/>
          <w:sz w:val="22"/>
          <w:szCs w:val="20"/>
        </w:rPr>
        <w:t>.</w:t>
      </w:r>
      <w:bookmarkStart w:id="0" w:name="_GoBack"/>
      <w:bookmarkEnd w:id="0"/>
    </w:p>
    <w:p w14:paraId="1C1B340F" w14:textId="77777777" w:rsidR="00C87801" w:rsidRPr="009659D9" w:rsidRDefault="00C87801" w:rsidP="009659D9">
      <w:pPr>
        <w:pStyle w:val="Odstavekseznama"/>
        <w:keepNext/>
        <w:keepLines/>
        <w:ind w:left="426"/>
        <w:jc w:val="both"/>
        <w:rPr>
          <w:rFonts w:ascii="Tahoma" w:hAnsi="Tahoma" w:cs="Tahoma"/>
          <w:bCs/>
          <w:szCs w:val="20"/>
        </w:rPr>
      </w:pPr>
    </w:p>
    <w:p w14:paraId="17458C45" w14:textId="15DEF755" w:rsidR="00C12AF1" w:rsidRPr="00C85E3B" w:rsidRDefault="00C85E3B" w:rsidP="00C85E3B">
      <w:pPr>
        <w:keepNext/>
        <w:keepLines/>
        <w:numPr>
          <w:ilvl w:val="0"/>
          <w:numId w:val="5"/>
        </w:numPr>
        <w:spacing w:after="0" w:line="240" w:lineRule="auto"/>
        <w:ind w:left="426" w:hanging="426"/>
        <w:jc w:val="both"/>
        <w:rPr>
          <w:rFonts w:ascii="Tahoma" w:eastAsiaTheme="minorHAnsi" w:hAnsi="Tahoma" w:cs="Tahoma"/>
          <w:b/>
          <w:sz w:val="22"/>
          <w:szCs w:val="20"/>
        </w:rPr>
      </w:pPr>
      <w:r>
        <w:rPr>
          <w:rFonts w:ascii="Tahoma" w:eastAsiaTheme="minorHAnsi" w:hAnsi="Tahoma" w:cs="Tahoma"/>
          <w:b/>
          <w:sz w:val="22"/>
          <w:szCs w:val="20"/>
        </w:rPr>
        <w:t>Naročnik obvešča potencialne ponudnike, da se s</w:t>
      </w:r>
      <w:r w:rsidR="00C12AF1" w:rsidRPr="00C85E3B">
        <w:rPr>
          <w:rFonts w:ascii="Tahoma" w:eastAsiaTheme="minorHAnsi" w:hAnsi="Tahoma" w:cs="Tahoma"/>
          <w:b/>
          <w:sz w:val="22"/>
          <w:szCs w:val="20"/>
        </w:rPr>
        <w:t>premeni:</w:t>
      </w:r>
    </w:p>
    <w:p w14:paraId="6222FB38" w14:textId="71034FC6" w:rsidR="00C12AF1" w:rsidRPr="00371052" w:rsidRDefault="00C12AF1" w:rsidP="00C12AF1">
      <w:pPr>
        <w:pStyle w:val="Odstavekseznama"/>
        <w:keepNext/>
        <w:numPr>
          <w:ilvl w:val="0"/>
          <w:numId w:val="37"/>
        </w:numPr>
        <w:ind w:left="284" w:hanging="284"/>
        <w:jc w:val="both"/>
        <w:rPr>
          <w:rFonts w:ascii="Tahoma" w:hAnsi="Tahoma" w:cs="Tahoma"/>
        </w:rPr>
      </w:pPr>
      <w:r w:rsidRPr="00371052">
        <w:rPr>
          <w:rFonts w:ascii="Tahoma" w:hAnsi="Tahoma" w:cs="Tahoma"/>
          <w:b/>
        </w:rPr>
        <w:t xml:space="preserve">datum oddaje ponudb </w:t>
      </w:r>
      <w:r w:rsidRPr="00371052">
        <w:rPr>
          <w:rFonts w:ascii="Tahoma" w:hAnsi="Tahoma" w:cs="Tahoma"/>
        </w:rPr>
        <w:t>in sicer je novi datum za oddajo ponudb dne</w:t>
      </w:r>
      <w:r w:rsidR="005E2EF4">
        <w:rPr>
          <w:rFonts w:ascii="Tahoma" w:hAnsi="Tahoma" w:cs="Tahoma"/>
        </w:rPr>
        <w:t>,</w:t>
      </w:r>
      <w:r w:rsidRPr="00371052">
        <w:rPr>
          <w:rFonts w:ascii="Tahoma" w:hAnsi="Tahoma" w:cs="Tahoma"/>
        </w:rPr>
        <w:t xml:space="preserve"> </w:t>
      </w:r>
      <w:r>
        <w:rPr>
          <w:rFonts w:ascii="Tahoma" w:hAnsi="Tahoma" w:cs="Tahoma"/>
          <w:b/>
        </w:rPr>
        <w:t>17. 1</w:t>
      </w:r>
      <w:r w:rsidRPr="00371052">
        <w:rPr>
          <w:rFonts w:ascii="Tahoma" w:hAnsi="Tahoma" w:cs="Tahoma"/>
          <w:b/>
        </w:rPr>
        <w:t>. 202</w:t>
      </w:r>
      <w:r>
        <w:rPr>
          <w:rFonts w:ascii="Tahoma" w:hAnsi="Tahoma" w:cs="Tahoma"/>
          <w:b/>
        </w:rPr>
        <w:t>3</w:t>
      </w:r>
      <w:r w:rsidRPr="00371052">
        <w:rPr>
          <w:rFonts w:ascii="Tahoma" w:hAnsi="Tahoma" w:cs="Tahoma"/>
          <w:b/>
        </w:rPr>
        <w:t xml:space="preserve"> do 10</w:t>
      </w:r>
      <w:r w:rsidR="005E2EF4">
        <w:rPr>
          <w:rFonts w:ascii="Tahoma" w:hAnsi="Tahoma" w:cs="Tahoma"/>
          <w:b/>
        </w:rPr>
        <w:t>.</w:t>
      </w:r>
      <w:r w:rsidRPr="00371052">
        <w:rPr>
          <w:rFonts w:ascii="Tahoma" w:hAnsi="Tahoma" w:cs="Tahoma"/>
          <w:b/>
        </w:rPr>
        <w:t>ure</w:t>
      </w:r>
      <w:r w:rsidRPr="00371052">
        <w:rPr>
          <w:rFonts w:ascii="Tahoma" w:hAnsi="Tahoma" w:cs="Tahoma"/>
        </w:rPr>
        <w:t>, odpiranje ponudb bo potekalo avtomatično v informacijskem sistemu e-</w:t>
      </w:r>
      <w:proofErr w:type="spellStart"/>
      <w:r w:rsidRPr="00371052">
        <w:rPr>
          <w:rFonts w:ascii="Tahoma" w:hAnsi="Tahoma" w:cs="Tahoma"/>
        </w:rPr>
        <w:t>JN</w:t>
      </w:r>
      <w:proofErr w:type="spellEnd"/>
      <w:r w:rsidRPr="00371052">
        <w:rPr>
          <w:rFonts w:ascii="Tahoma" w:hAnsi="Tahoma" w:cs="Tahoma"/>
        </w:rPr>
        <w:t xml:space="preserve"> dne</w:t>
      </w:r>
      <w:r w:rsidR="005E2EF4">
        <w:rPr>
          <w:rFonts w:ascii="Tahoma" w:hAnsi="Tahoma" w:cs="Tahoma"/>
        </w:rPr>
        <w:t>,</w:t>
      </w:r>
      <w:r w:rsidRPr="00371052">
        <w:rPr>
          <w:rFonts w:ascii="Tahoma" w:hAnsi="Tahoma" w:cs="Tahoma"/>
        </w:rPr>
        <w:t xml:space="preserve"> </w:t>
      </w:r>
      <w:r>
        <w:rPr>
          <w:rFonts w:ascii="Tahoma" w:hAnsi="Tahoma" w:cs="Tahoma"/>
          <w:b/>
        </w:rPr>
        <w:t>17</w:t>
      </w:r>
      <w:r w:rsidRPr="00371052">
        <w:rPr>
          <w:rFonts w:ascii="Tahoma" w:hAnsi="Tahoma" w:cs="Tahoma"/>
          <w:b/>
        </w:rPr>
        <w:t xml:space="preserve">. </w:t>
      </w:r>
      <w:r>
        <w:rPr>
          <w:rFonts w:ascii="Tahoma" w:hAnsi="Tahoma" w:cs="Tahoma"/>
          <w:b/>
        </w:rPr>
        <w:t>1</w:t>
      </w:r>
      <w:r w:rsidRPr="00371052">
        <w:rPr>
          <w:rFonts w:ascii="Tahoma" w:hAnsi="Tahoma" w:cs="Tahoma"/>
          <w:b/>
        </w:rPr>
        <w:t>. 202</w:t>
      </w:r>
      <w:r>
        <w:rPr>
          <w:rFonts w:ascii="Tahoma" w:hAnsi="Tahoma" w:cs="Tahoma"/>
          <w:b/>
        </w:rPr>
        <w:t>3</w:t>
      </w:r>
      <w:r w:rsidRPr="00371052">
        <w:rPr>
          <w:rFonts w:ascii="Tahoma" w:hAnsi="Tahoma" w:cs="Tahoma"/>
        </w:rPr>
        <w:t xml:space="preserve"> in se bo začelo </w:t>
      </w:r>
      <w:r w:rsidRPr="00371052">
        <w:rPr>
          <w:rFonts w:ascii="Tahoma" w:hAnsi="Tahoma" w:cs="Tahoma"/>
          <w:b/>
        </w:rPr>
        <w:t>ob 11.00 uri</w:t>
      </w:r>
      <w:r w:rsidRPr="00371052">
        <w:rPr>
          <w:rFonts w:ascii="Tahoma" w:hAnsi="Tahoma" w:cs="Tahoma"/>
        </w:rPr>
        <w:t xml:space="preserve"> na spletnem naslovu </w:t>
      </w:r>
      <w:hyperlink r:id="rId8" w:history="1">
        <w:r w:rsidRPr="00371052">
          <w:rPr>
            <w:rStyle w:val="Hiperpovezava"/>
            <w:rFonts w:ascii="Tahoma" w:hAnsi="Tahoma" w:cs="Tahoma"/>
          </w:rPr>
          <w:t>https://ejn.gov.si</w:t>
        </w:r>
      </w:hyperlink>
      <w:r w:rsidR="005E2EF4">
        <w:rPr>
          <w:rFonts w:ascii="Tahoma" w:hAnsi="Tahoma" w:cs="Tahoma"/>
        </w:rPr>
        <w:t>;</w:t>
      </w:r>
    </w:p>
    <w:p w14:paraId="3D285F3D" w14:textId="02BBE456" w:rsidR="00CC2A0C" w:rsidRPr="00C12AF1" w:rsidRDefault="00C12AF1" w:rsidP="00443646">
      <w:pPr>
        <w:pStyle w:val="Odstavekseznama"/>
        <w:keepNext/>
        <w:keepLines/>
        <w:numPr>
          <w:ilvl w:val="0"/>
          <w:numId w:val="37"/>
        </w:numPr>
        <w:ind w:left="284" w:hanging="284"/>
        <w:jc w:val="both"/>
        <w:rPr>
          <w:rFonts w:ascii="Tahoma" w:hAnsi="Tahoma" w:cs="Tahoma"/>
          <w:szCs w:val="20"/>
        </w:rPr>
      </w:pPr>
      <w:r w:rsidRPr="00C12AF1">
        <w:rPr>
          <w:rFonts w:ascii="Tahoma" w:hAnsi="Tahoma" w:cs="Tahoma"/>
          <w:b/>
        </w:rPr>
        <w:t>datum za dodatna pojasnila</w:t>
      </w:r>
      <w:r w:rsidRPr="00C12AF1">
        <w:rPr>
          <w:rFonts w:ascii="Tahoma" w:hAnsi="Tahoma" w:cs="Tahoma"/>
        </w:rPr>
        <w:t xml:space="preserve"> ponudnikom in sicer je novi datum </w:t>
      </w:r>
      <w:r w:rsidR="005E2EF4">
        <w:rPr>
          <w:rFonts w:ascii="Tahoma" w:hAnsi="Tahoma" w:cs="Tahoma"/>
          <w:b/>
        </w:rPr>
        <w:t>5</w:t>
      </w:r>
      <w:r w:rsidRPr="00C12AF1">
        <w:rPr>
          <w:rFonts w:ascii="Tahoma" w:hAnsi="Tahoma" w:cs="Tahoma"/>
          <w:b/>
        </w:rPr>
        <w:t>. 1. 2023</w:t>
      </w:r>
      <w:r w:rsidR="005E2EF4">
        <w:rPr>
          <w:rFonts w:ascii="Tahoma" w:hAnsi="Tahoma" w:cs="Tahoma"/>
          <w:b/>
        </w:rPr>
        <w:t xml:space="preserve"> do 10 ure;</w:t>
      </w:r>
    </w:p>
    <w:p w14:paraId="4F606BF9" w14:textId="4C7A24E4" w:rsidR="00C12AF1" w:rsidRPr="00C12AF1" w:rsidRDefault="00C12AF1" w:rsidP="00C12AF1">
      <w:pPr>
        <w:pStyle w:val="Odstavekseznama"/>
        <w:keepNext/>
        <w:keepLines/>
        <w:numPr>
          <w:ilvl w:val="0"/>
          <w:numId w:val="37"/>
        </w:numPr>
        <w:ind w:left="284" w:hanging="284"/>
        <w:jc w:val="both"/>
        <w:rPr>
          <w:rFonts w:ascii="Tahoma" w:hAnsi="Tahoma" w:cs="Tahoma"/>
          <w:b/>
        </w:rPr>
      </w:pPr>
      <w:r w:rsidRPr="00C12AF1">
        <w:rPr>
          <w:rFonts w:ascii="Tahoma" w:hAnsi="Tahoma" w:cs="Tahoma"/>
          <w:b/>
        </w:rPr>
        <w:t>rok za ogled vzorcev</w:t>
      </w:r>
      <w:r>
        <w:rPr>
          <w:rFonts w:ascii="Tahoma" w:hAnsi="Tahoma" w:cs="Tahoma"/>
          <w:b/>
        </w:rPr>
        <w:t xml:space="preserve">; </w:t>
      </w:r>
      <w:r w:rsidRPr="00C12AF1">
        <w:rPr>
          <w:rFonts w:ascii="Tahoma" w:hAnsi="Tahoma" w:cs="Tahoma"/>
        </w:rPr>
        <w:t>Ponudnik mora kontaktirati predstavnika naročnika do 2</w:t>
      </w:r>
      <w:r>
        <w:rPr>
          <w:rFonts w:ascii="Tahoma" w:hAnsi="Tahoma" w:cs="Tahoma"/>
        </w:rPr>
        <w:t>9.</w:t>
      </w:r>
      <w:r w:rsidRPr="00C12AF1">
        <w:rPr>
          <w:rFonts w:ascii="Tahoma" w:hAnsi="Tahoma" w:cs="Tahoma"/>
        </w:rPr>
        <w:t xml:space="preserve"> 12. 2022 in se dogovoriti za sestanek. Ogled vzorcev je možen vsak delavnik, od 8. do 12. ure</w:t>
      </w:r>
      <w:r w:rsidR="005E2EF4">
        <w:rPr>
          <w:rFonts w:ascii="Tahoma" w:hAnsi="Tahoma" w:cs="Tahoma"/>
        </w:rPr>
        <w:t xml:space="preserve"> (razen zadnji dan)</w:t>
      </w:r>
      <w:r w:rsidRPr="00C12AF1">
        <w:rPr>
          <w:rFonts w:ascii="Tahoma" w:hAnsi="Tahoma" w:cs="Tahoma"/>
        </w:rPr>
        <w:t xml:space="preserve">. Zadnji dan za ogled vzorcev je </w:t>
      </w:r>
      <w:r>
        <w:rPr>
          <w:rFonts w:ascii="Tahoma" w:hAnsi="Tahoma" w:cs="Tahoma"/>
          <w:b/>
        </w:rPr>
        <w:t>30</w:t>
      </w:r>
      <w:r w:rsidRPr="00C12AF1">
        <w:rPr>
          <w:rFonts w:ascii="Tahoma" w:hAnsi="Tahoma" w:cs="Tahoma"/>
          <w:b/>
        </w:rPr>
        <w:t>. 12. 2022 do 1</w:t>
      </w:r>
      <w:r>
        <w:rPr>
          <w:rFonts w:ascii="Tahoma" w:hAnsi="Tahoma" w:cs="Tahoma"/>
          <w:b/>
        </w:rPr>
        <w:t>0</w:t>
      </w:r>
      <w:r w:rsidRPr="00C12AF1">
        <w:rPr>
          <w:rFonts w:ascii="Tahoma" w:hAnsi="Tahoma" w:cs="Tahoma"/>
          <w:b/>
        </w:rPr>
        <w:t>. ure.</w:t>
      </w:r>
    </w:p>
    <w:p w14:paraId="181267BD" w14:textId="6A686CE0" w:rsidR="005E2EF4" w:rsidRPr="005E2EF4" w:rsidRDefault="005E2EF4" w:rsidP="005E2EF4">
      <w:pPr>
        <w:pStyle w:val="Odstavekseznama"/>
        <w:keepNext/>
        <w:keepLines/>
        <w:widowControl w:val="0"/>
        <w:numPr>
          <w:ilvl w:val="0"/>
          <w:numId w:val="37"/>
        </w:numPr>
        <w:ind w:left="284" w:hanging="284"/>
        <w:jc w:val="both"/>
        <w:rPr>
          <w:rFonts w:ascii="Tahoma" w:hAnsi="Tahoma" w:cs="Tahoma"/>
        </w:rPr>
      </w:pPr>
      <w:r w:rsidRPr="005E2EF4">
        <w:rPr>
          <w:rFonts w:ascii="Tahoma" w:hAnsi="Tahoma" w:cs="Tahoma"/>
          <w:b/>
        </w:rPr>
        <w:t>datum oddaje vzorcev artiklov</w:t>
      </w:r>
      <w:r>
        <w:rPr>
          <w:rFonts w:ascii="Tahoma" w:hAnsi="Tahoma" w:cs="Tahoma"/>
        </w:rPr>
        <w:t xml:space="preserve"> in sicer je novi datum, da ponudniki </w:t>
      </w:r>
      <w:r w:rsidRPr="005E2EF4">
        <w:rPr>
          <w:rFonts w:ascii="Tahoma" w:hAnsi="Tahoma" w:cs="Tahoma"/>
          <w:szCs w:val="20"/>
        </w:rPr>
        <w:t>dostavijo</w:t>
      </w:r>
      <w:r>
        <w:rPr>
          <w:rFonts w:ascii="Tahoma" w:hAnsi="Tahoma" w:cs="Tahoma"/>
          <w:szCs w:val="20"/>
        </w:rPr>
        <w:t xml:space="preserve"> vzorce artiklov</w:t>
      </w:r>
      <w:r w:rsidRPr="005E2EF4">
        <w:rPr>
          <w:rFonts w:ascii="Tahoma" w:hAnsi="Tahoma" w:cs="Tahoma"/>
          <w:szCs w:val="20"/>
        </w:rPr>
        <w:t xml:space="preserve"> </w:t>
      </w:r>
      <w:r>
        <w:rPr>
          <w:rFonts w:ascii="Tahoma" w:hAnsi="Tahoma" w:cs="Tahoma"/>
          <w:szCs w:val="20"/>
        </w:rPr>
        <w:t>dne</w:t>
      </w:r>
      <w:r w:rsidRPr="005E2EF4">
        <w:rPr>
          <w:rFonts w:ascii="Tahoma" w:hAnsi="Tahoma" w:cs="Tahoma"/>
          <w:b/>
        </w:rPr>
        <w:t xml:space="preserve"> 1</w:t>
      </w:r>
      <w:r>
        <w:rPr>
          <w:rFonts w:ascii="Tahoma" w:hAnsi="Tahoma" w:cs="Tahoma"/>
          <w:b/>
        </w:rPr>
        <w:t>7</w:t>
      </w:r>
      <w:r w:rsidRPr="005E2EF4">
        <w:rPr>
          <w:rFonts w:ascii="Tahoma" w:hAnsi="Tahoma" w:cs="Tahoma"/>
          <w:b/>
        </w:rPr>
        <w:t>. 1. 2023 do 10.00</w:t>
      </w:r>
      <w:r w:rsidRPr="005E2EF4">
        <w:rPr>
          <w:rFonts w:ascii="Tahoma" w:hAnsi="Tahoma" w:cs="Tahoma"/>
        </w:rPr>
        <w:t xml:space="preserve"> </w:t>
      </w:r>
      <w:r w:rsidRPr="005E2EF4">
        <w:rPr>
          <w:rFonts w:ascii="Tahoma" w:hAnsi="Tahoma" w:cs="Tahoma"/>
          <w:b/>
        </w:rPr>
        <w:t xml:space="preserve">ure </w:t>
      </w:r>
      <w:r w:rsidRPr="005E2EF4">
        <w:rPr>
          <w:rFonts w:ascii="Tahoma" w:hAnsi="Tahoma" w:cs="Tahoma"/>
          <w:szCs w:val="20"/>
        </w:rPr>
        <w:t xml:space="preserve">na naslov </w:t>
      </w:r>
      <w:r w:rsidRPr="005E2EF4">
        <w:rPr>
          <w:rFonts w:ascii="Tahoma" w:hAnsi="Tahoma" w:cs="Tahoma"/>
          <w:b/>
        </w:rPr>
        <w:t>JAVNI HOLDING Ljubljana, d.o.o., Verovškova ulica 70, 1000 LJUBLJANA</w:t>
      </w:r>
      <w:r w:rsidRPr="005E2EF4">
        <w:rPr>
          <w:rFonts w:ascii="Tahoma" w:hAnsi="Tahoma" w:cs="Tahoma"/>
          <w:szCs w:val="20"/>
        </w:rPr>
        <w:t>, v vložišče.</w:t>
      </w:r>
      <w:r w:rsidRPr="005E2EF4">
        <w:rPr>
          <w:rFonts w:ascii="Tahoma" w:hAnsi="Tahoma" w:cs="Tahoma"/>
        </w:rPr>
        <w:t xml:space="preserve"> </w:t>
      </w:r>
    </w:p>
    <w:p w14:paraId="367EC717" w14:textId="77777777" w:rsidR="00C12AF1" w:rsidRDefault="00C12AF1" w:rsidP="00C12AF1">
      <w:pPr>
        <w:rPr>
          <w:color w:val="1F497D"/>
        </w:rPr>
      </w:pPr>
    </w:p>
    <w:p w14:paraId="50DA8259" w14:textId="77777777" w:rsidR="003A586F" w:rsidRPr="009659D9" w:rsidRDefault="003A586F" w:rsidP="009659D9">
      <w:pPr>
        <w:keepNext/>
        <w:keepLines/>
        <w:spacing w:after="0" w:line="240" w:lineRule="auto"/>
        <w:jc w:val="both"/>
        <w:rPr>
          <w:rFonts w:ascii="Tahoma" w:hAnsi="Tahoma" w:cs="Tahoma"/>
          <w:sz w:val="22"/>
          <w:szCs w:val="20"/>
        </w:rPr>
      </w:pPr>
      <w:r w:rsidRPr="009659D9">
        <w:rPr>
          <w:rFonts w:ascii="Tahoma" w:hAnsi="Tahoma" w:cs="Tahoma"/>
          <w:sz w:val="22"/>
          <w:szCs w:val="20"/>
        </w:rPr>
        <w:t>To pojasnilo postane sestavni del razpisne dokumentacije.</w:t>
      </w:r>
    </w:p>
    <w:p w14:paraId="69C76C57" w14:textId="77777777" w:rsidR="00752541" w:rsidRPr="009659D9" w:rsidRDefault="00752541" w:rsidP="009659D9">
      <w:pPr>
        <w:keepNext/>
        <w:keepLines/>
        <w:jc w:val="both"/>
        <w:rPr>
          <w:rFonts w:ascii="Tahoma" w:hAnsi="Tahoma" w:cs="Tahoma"/>
          <w:bCs/>
          <w:sz w:val="22"/>
          <w:szCs w:val="20"/>
        </w:rPr>
      </w:pPr>
    </w:p>
    <w:p w14:paraId="23EDC457" w14:textId="2A8F1B99" w:rsidR="002F585B" w:rsidRPr="009659D9" w:rsidRDefault="00752541" w:rsidP="009659D9">
      <w:pPr>
        <w:keepNext/>
        <w:keepLines/>
        <w:jc w:val="both"/>
        <w:rPr>
          <w:rFonts w:ascii="Tahoma" w:hAnsi="Tahoma" w:cs="Tahoma"/>
          <w:sz w:val="22"/>
          <w:szCs w:val="20"/>
        </w:rPr>
      </w:pPr>
      <w:r w:rsidRPr="009659D9">
        <w:rPr>
          <w:rFonts w:ascii="Tahoma" w:hAnsi="Tahoma" w:cs="Tahoma"/>
          <w:i/>
          <w:sz w:val="22"/>
          <w:szCs w:val="20"/>
        </w:rPr>
        <w:t xml:space="preserve">Pojasnilo </w:t>
      </w:r>
      <w:r w:rsidR="002E0F16" w:rsidRPr="009659D9">
        <w:rPr>
          <w:rFonts w:ascii="Tahoma" w:hAnsi="Tahoma" w:cs="Tahoma"/>
          <w:i/>
          <w:sz w:val="22"/>
          <w:szCs w:val="20"/>
        </w:rPr>
        <w:t>je bilo</w:t>
      </w:r>
      <w:r w:rsidRPr="009659D9">
        <w:rPr>
          <w:rFonts w:ascii="Tahoma" w:hAnsi="Tahoma" w:cs="Tahoma"/>
          <w:i/>
          <w:sz w:val="22"/>
          <w:szCs w:val="20"/>
        </w:rPr>
        <w:t xml:space="preserve"> dne, </w:t>
      </w:r>
      <w:r w:rsidR="00C12AF1">
        <w:rPr>
          <w:rFonts w:ascii="Tahoma" w:hAnsi="Tahoma" w:cs="Tahoma"/>
          <w:i/>
          <w:sz w:val="22"/>
          <w:szCs w:val="20"/>
        </w:rPr>
        <w:t>2</w:t>
      </w:r>
      <w:r w:rsidR="003F5E50">
        <w:rPr>
          <w:rFonts w:ascii="Tahoma" w:hAnsi="Tahoma" w:cs="Tahoma"/>
          <w:i/>
          <w:sz w:val="22"/>
          <w:szCs w:val="20"/>
        </w:rPr>
        <w:t>3</w:t>
      </w:r>
      <w:r w:rsidR="006F763F" w:rsidRPr="009659D9">
        <w:rPr>
          <w:rFonts w:ascii="Tahoma" w:hAnsi="Tahoma" w:cs="Tahoma"/>
          <w:i/>
          <w:sz w:val="22"/>
          <w:szCs w:val="20"/>
        </w:rPr>
        <w:t>. 12</w:t>
      </w:r>
      <w:r w:rsidRPr="009659D9">
        <w:rPr>
          <w:rFonts w:ascii="Tahoma" w:hAnsi="Tahoma" w:cs="Tahoma"/>
          <w:i/>
          <w:color w:val="000000"/>
          <w:sz w:val="22"/>
          <w:szCs w:val="20"/>
        </w:rPr>
        <w:t>. 20</w:t>
      </w:r>
      <w:r w:rsidR="00FD1940" w:rsidRPr="009659D9">
        <w:rPr>
          <w:rFonts w:ascii="Tahoma" w:hAnsi="Tahoma" w:cs="Tahoma"/>
          <w:i/>
          <w:color w:val="000000"/>
          <w:sz w:val="22"/>
          <w:szCs w:val="20"/>
        </w:rPr>
        <w:t>2</w:t>
      </w:r>
      <w:r w:rsidR="005A312E" w:rsidRPr="009659D9">
        <w:rPr>
          <w:rFonts w:ascii="Tahoma" w:hAnsi="Tahoma" w:cs="Tahoma"/>
          <w:i/>
          <w:color w:val="000000"/>
          <w:sz w:val="22"/>
          <w:szCs w:val="20"/>
        </w:rPr>
        <w:t>2</w:t>
      </w:r>
      <w:r w:rsidRPr="009659D9">
        <w:rPr>
          <w:rFonts w:ascii="Tahoma" w:hAnsi="Tahoma" w:cs="Tahoma"/>
          <w:i/>
          <w:color w:val="000000"/>
          <w:sz w:val="22"/>
          <w:szCs w:val="20"/>
        </w:rPr>
        <w:t xml:space="preserve"> </w:t>
      </w:r>
      <w:r w:rsidRPr="009659D9">
        <w:rPr>
          <w:rFonts w:ascii="Tahoma" w:hAnsi="Tahoma" w:cs="Tahoma"/>
          <w:i/>
          <w:sz w:val="22"/>
          <w:szCs w:val="20"/>
        </w:rPr>
        <w:t>objavljeno tudi na Portalu javnih naročil.</w:t>
      </w:r>
    </w:p>
    <w:p w14:paraId="73921651" w14:textId="77777777" w:rsidR="00706332" w:rsidRPr="009659D9" w:rsidRDefault="00706332" w:rsidP="009659D9">
      <w:pPr>
        <w:keepNext/>
        <w:keepLines/>
        <w:spacing w:after="0" w:line="240" w:lineRule="auto"/>
        <w:jc w:val="right"/>
        <w:rPr>
          <w:rFonts w:ascii="Tahoma" w:hAnsi="Tahoma" w:cs="Tahoma"/>
          <w:sz w:val="22"/>
          <w:szCs w:val="20"/>
        </w:rPr>
      </w:pPr>
      <w:r w:rsidRPr="009659D9">
        <w:rPr>
          <w:rFonts w:ascii="Tahoma" w:hAnsi="Tahoma" w:cs="Tahoma"/>
          <w:sz w:val="22"/>
          <w:szCs w:val="20"/>
        </w:rPr>
        <w:tab/>
      </w:r>
      <w:r w:rsidRPr="009659D9">
        <w:rPr>
          <w:rFonts w:ascii="Tahoma" w:hAnsi="Tahoma" w:cs="Tahoma"/>
          <w:sz w:val="22"/>
          <w:szCs w:val="20"/>
        </w:rPr>
        <w:tab/>
      </w:r>
      <w:r w:rsidR="006837A5" w:rsidRPr="009659D9">
        <w:rPr>
          <w:rFonts w:ascii="Tahoma" w:hAnsi="Tahoma" w:cs="Tahoma"/>
          <w:sz w:val="22"/>
          <w:szCs w:val="20"/>
        </w:rPr>
        <w:t xml:space="preserve">                                                                      </w:t>
      </w:r>
      <w:r w:rsidRPr="009659D9">
        <w:rPr>
          <w:rFonts w:ascii="Tahoma" w:hAnsi="Tahoma" w:cs="Tahoma"/>
          <w:sz w:val="22"/>
          <w:szCs w:val="20"/>
        </w:rPr>
        <w:t>JAVNI HOLDING Ljubljana</w:t>
      </w:r>
    </w:p>
    <w:p w14:paraId="772AEE39" w14:textId="3E7252FC" w:rsidR="00AA4C0A" w:rsidRPr="006F763F" w:rsidRDefault="00706332" w:rsidP="00B71E83">
      <w:pPr>
        <w:keepNext/>
        <w:keepLines/>
        <w:spacing w:after="0" w:line="240" w:lineRule="auto"/>
        <w:jc w:val="right"/>
        <w:rPr>
          <w:rFonts w:ascii="Tahoma" w:hAnsi="Tahoma" w:cs="Tahoma"/>
          <w:szCs w:val="20"/>
        </w:rPr>
      </w:pPr>
      <w:r w:rsidRPr="009659D9">
        <w:rPr>
          <w:rFonts w:ascii="Tahoma" w:hAnsi="Tahoma" w:cs="Tahoma"/>
          <w:sz w:val="22"/>
          <w:szCs w:val="20"/>
        </w:rPr>
        <w:t>Sektor za javna naročila</w:t>
      </w:r>
    </w:p>
    <w:sectPr w:rsidR="00AA4C0A" w:rsidRPr="006F763F" w:rsidSect="00A97C56">
      <w:headerReference w:type="default" r:id="rId9"/>
      <w:footerReference w:type="default" r:id="rId10"/>
      <w:headerReference w:type="first" r:id="rId11"/>
      <w:footerReference w:type="first" r:id="rId12"/>
      <w:pgSz w:w="11906" w:h="16838"/>
      <w:pgMar w:top="-1702" w:right="992" w:bottom="1418" w:left="1418" w:header="709" w:footer="2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F713A" w14:textId="77777777" w:rsidR="00B9720F" w:rsidRDefault="00B9720F" w:rsidP="00706332">
      <w:pPr>
        <w:spacing w:after="0" w:line="240" w:lineRule="auto"/>
      </w:pPr>
      <w:r>
        <w:separator/>
      </w:r>
    </w:p>
  </w:endnote>
  <w:endnote w:type="continuationSeparator" w:id="0">
    <w:p w14:paraId="6890A2DD" w14:textId="77777777" w:rsidR="00B9720F" w:rsidRDefault="00B9720F" w:rsidP="00706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6429B" w14:textId="1914D66B" w:rsidR="00EA6DEB" w:rsidRPr="00925808" w:rsidRDefault="00EA6DEB">
    <w:pPr>
      <w:pStyle w:val="Noga"/>
      <w:rPr>
        <w:rFonts w:ascii="Tahoma" w:hAnsi="Tahoma" w:cs="Tahoma"/>
        <w:sz w:val="18"/>
      </w:rPr>
    </w:pPr>
    <w:r w:rsidRPr="00925808">
      <w:rPr>
        <w:rFonts w:ascii="Tahoma" w:hAnsi="Tahoma" w:cs="Tahoma"/>
        <w:sz w:val="18"/>
      </w:rPr>
      <w:t xml:space="preserve">Stran </w:t>
    </w:r>
    <w:sdt>
      <w:sdtPr>
        <w:rPr>
          <w:rFonts w:ascii="Tahoma" w:hAnsi="Tahoma" w:cs="Tahoma"/>
          <w:sz w:val="18"/>
        </w:rPr>
        <w:id w:val="2110767524"/>
        <w:docPartObj>
          <w:docPartGallery w:val="Page Numbers (Bottom of Page)"/>
          <w:docPartUnique/>
        </w:docPartObj>
      </w:sdtPr>
      <w:sdtEndPr/>
      <w:sdtContent>
        <w:r w:rsidRPr="00925808">
          <w:rPr>
            <w:rFonts w:ascii="Tahoma" w:hAnsi="Tahoma" w:cs="Tahoma"/>
            <w:sz w:val="18"/>
          </w:rPr>
          <w:fldChar w:fldCharType="begin"/>
        </w:r>
        <w:r w:rsidRPr="00925808">
          <w:rPr>
            <w:rFonts w:ascii="Tahoma" w:hAnsi="Tahoma" w:cs="Tahoma"/>
            <w:sz w:val="18"/>
          </w:rPr>
          <w:instrText>PAGE   \* MERGEFORMAT</w:instrText>
        </w:r>
        <w:r w:rsidRPr="00925808">
          <w:rPr>
            <w:rFonts w:ascii="Tahoma" w:hAnsi="Tahoma" w:cs="Tahoma"/>
            <w:sz w:val="18"/>
          </w:rPr>
          <w:fldChar w:fldCharType="separate"/>
        </w:r>
        <w:r w:rsidR="00D41A83">
          <w:rPr>
            <w:rFonts w:ascii="Tahoma" w:hAnsi="Tahoma" w:cs="Tahoma"/>
            <w:noProof/>
            <w:sz w:val="18"/>
          </w:rPr>
          <w:t>2</w:t>
        </w:r>
        <w:r w:rsidRPr="00925808">
          <w:rPr>
            <w:rFonts w:ascii="Tahoma" w:hAnsi="Tahoma" w:cs="Tahoma"/>
            <w:sz w:val="18"/>
          </w:rPr>
          <w:fldChar w:fldCharType="end"/>
        </w:r>
      </w:sdtContent>
    </w:sdt>
  </w:p>
  <w:p w14:paraId="4D05E5D6" w14:textId="77777777" w:rsidR="00EA6DEB" w:rsidRPr="00706332" w:rsidRDefault="00EA6DEB" w:rsidP="0070633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5DBB6" w14:textId="77777777" w:rsidR="00A97C56" w:rsidRPr="00CD2C73" w:rsidRDefault="00A97C56" w:rsidP="00A97C56">
    <w:pPr>
      <w:pStyle w:val="Noga"/>
      <w:tabs>
        <w:tab w:val="clear" w:pos="9072"/>
      </w:tabs>
      <w:jc w:val="right"/>
    </w:pPr>
    <w:r w:rsidRPr="005332C6">
      <w:rPr>
        <w:noProof/>
        <w:sz w:val="16"/>
        <w:szCs w:val="16"/>
      </w:rPr>
      <w:drawing>
        <wp:inline distT="0" distB="0" distL="0" distR="0" wp14:anchorId="376A951B" wp14:editId="0EE70B4C">
          <wp:extent cx="2432685" cy="783270"/>
          <wp:effectExtent l="0" t="0" r="5715"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432685" cy="7832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1CFCA" w14:textId="77777777" w:rsidR="00B9720F" w:rsidRDefault="00B9720F" w:rsidP="00706332">
      <w:pPr>
        <w:spacing w:after="0" w:line="240" w:lineRule="auto"/>
      </w:pPr>
      <w:r>
        <w:separator/>
      </w:r>
    </w:p>
  </w:footnote>
  <w:footnote w:type="continuationSeparator" w:id="0">
    <w:p w14:paraId="25E363B9" w14:textId="77777777" w:rsidR="00B9720F" w:rsidRDefault="00B9720F" w:rsidP="007063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76A46" w14:textId="77777777" w:rsidR="00EA6DEB" w:rsidRDefault="00EA6DEB" w:rsidP="00706332">
    <w:pPr>
      <w:pStyle w:val="Glava"/>
      <w:tabs>
        <w:tab w:val="clear" w:pos="4536"/>
        <w:tab w:val="center" w:pos="7655"/>
      </w:tabs>
      <w:ind w:right="-1133"/>
    </w:pPr>
    <w:r>
      <w:tab/>
    </w:r>
  </w:p>
  <w:p w14:paraId="0DA4A57F" w14:textId="77777777" w:rsidR="00EA6DEB" w:rsidRDefault="00EA6D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CDD9C" w14:textId="77777777" w:rsidR="00A97C56" w:rsidRDefault="00A97C56" w:rsidP="00A97C56">
    <w:pPr>
      <w:pStyle w:val="Glava"/>
      <w:keepLines/>
      <w:widowControl w:val="0"/>
      <w:tabs>
        <w:tab w:val="clear" w:pos="4536"/>
        <w:tab w:val="center" w:pos="8080"/>
      </w:tabs>
      <w:ind w:right="-1134"/>
    </w:pPr>
    <w:r>
      <w:tab/>
    </w:r>
    <w:r>
      <w:rPr>
        <w:noProof/>
      </w:rPr>
      <w:drawing>
        <wp:inline distT="0" distB="0" distL="0" distR="0" wp14:anchorId="00DA16BD" wp14:editId="49A6FB4B">
          <wp:extent cx="3438525" cy="1823085"/>
          <wp:effectExtent l="0" t="0" r="9525" b="5715"/>
          <wp:docPr id="149" name="Slika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7F9E8ED2" w14:textId="77777777" w:rsidR="00A97C56" w:rsidRPr="00725672" w:rsidRDefault="00A97C56" w:rsidP="00A97C56">
    <w:pPr>
      <w:pStyle w:val="Glava"/>
    </w:pPr>
  </w:p>
  <w:p w14:paraId="562069A5" w14:textId="51025F3F" w:rsidR="00EA6DEB" w:rsidRPr="00A97C56" w:rsidRDefault="00EA6DEB" w:rsidP="00A97C5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207BB"/>
    <w:multiLevelType w:val="hybridMultilevel"/>
    <w:tmpl w:val="9F143B1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96D8F"/>
    <w:multiLevelType w:val="hybridMultilevel"/>
    <w:tmpl w:val="882216D0"/>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2" w15:restartNumberingAfterBreak="0">
    <w:nsid w:val="07BB4DFB"/>
    <w:multiLevelType w:val="hybridMultilevel"/>
    <w:tmpl w:val="C9B01424"/>
    <w:lvl w:ilvl="0" w:tplc="FFFFFFFF">
      <w:start w:val="7"/>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C11F46"/>
    <w:multiLevelType w:val="hybridMultilevel"/>
    <w:tmpl w:val="8352586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9B4103"/>
    <w:multiLevelType w:val="hybridMultilevel"/>
    <w:tmpl w:val="C8F863C0"/>
    <w:lvl w:ilvl="0" w:tplc="53C079F2">
      <w:numFmt w:val="bullet"/>
      <w:lvlText w:val="-"/>
      <w:lvlJc w:val="left"/>
      <w:pPr>
        <w:ind w:left="720" w:hanging="360"/>
      </w:pPr>
      <w:rPr>
        <w:rFonts w:ascii="Tahoma" w:eastAsia="Times New Roman" w:hAnsi="Tahoma" w:cs="Tahoma"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DC66BE"/>
    <w:multiLevelType w:val="hybridMultilevel"/>
    <w:tmpl w:val="0C6CCCB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BC27A8"/>
    <w:multiLevelType w:val="hybridMultilevel"/>
    <w:tmpl w:val="11CC183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047318D"/>
    <w:multiLevelType w:val="hybridMultilevel"/>
    <w:tmpl w:val="A38CAD88"/>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15:restartNumberingAfterBreak="0">
    <w:nsid w:val="10F11069"/>
    <w:multiLevelType w:val="multilevel"/>
    <w:tmpl w:val="3A2C05D0"/>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1563E22"/>
    <w:multiLevelType w:val="hybridMultilevel"/>
    <w:tmpl w:val="8E4ED28C"/>
    <w:lvl w:ilvl="0" w:tplc="8A6A9DCE">
      <w:numFmt w:val="bullet"/>
      <w:lvlText w:val="-"/>
      <w:lvlJc w:val="left"/>
      <w:pPr>
        <w:ind w:left="720" w:hanging="360"/>
      </w:pPr>
      <w:rPr>
        <w:rFonts w:ascii="Tahoma" w:eastAsia="Times New Roman" w:hAnsi="Tahoma" w:cs="Tahoma"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A62DFC"/>
    <w:multiLevelType w:val="hybridMultilevel"/>
    <w:tmpl w:val="18248BB2"/>
    <w:lvl w:ilvl="0" w:tplc="2A1E3A9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5B45751"/>
    <w:multiLevelType w:val="hybridMultilevel"/>
    <w:tmpl w:val="7A3E42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927F81"/>
    <w:multiLevelType w:val="hybridMultilevel"/>
    <w:tmpl w:val="8918C266"/>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D86A3B"/>
    <w:multiLevelType w:val="hybridMultilevel"/>
    <w:tmpl w:val="94E6E40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22008F"/>
    <w:multiLevelType w:val="hybridMultilevel"/>
    <w:tmpl w:val="901ABEBA"/>
    <w:lvl w:ilvl="0" w:tplc="2826BDE6">
      <w:start w:val="1000"/>
      <w:numFmt w:val="bullet"/>
      <w:lvlText w:val="-"/>
      <w:lvlJc w:val="left"/>
      <w:pPr>
        <w:ind w:left="720" w:hanging="360"/>
      </w:pPr>
      <w:rPr>
        <w:rFonts w:ascii="Tahoma" w:eastAsia="@Arial Unicode MS"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D61D86"/>
    <w:multiLevelType w:val="hybridMultilevel"/>
    <w:tmpl w:val="F4F4F36E"/>
    <w:lvl w:ilvl="0" w:tplc="96CE0B2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7" w15:restartNumberingAfterBreak="0">
    <w:nsid w:val="293E73A6"/>
    <w:multiLevelType w:val="hybridMultilevel"/>
    <w:tmpl w:val="B066A752"/>
    <w:lvl w:ilvl="0" w:tplc="116814AE">
      <w:start w:val="1000"/>
      <w:numFmt w:val="bullet"/>
      <w:lvlText w:val="-"/>
      <w:lvlJc w:val="left"/>
      <w:pPr>
        <w:ind w:left="720" w:hanging="360"/>
      </w:pPr>
      <w:rPr>
        <w:rFonts w:ascii="Tahoma" w:eastAsia="@Arial Unicode MS"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732BF0"/>
    <w:multiLevelType w:val="hybridMultilevel"/>
    <w:tmpl w:val="88E06370"/>
    <w:lvl w:ilvl="0" w:tplc="471EB4D0">
      <w:start w:val="1"/>
      <w:numFmt w:val="lowerLetter"/>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983E96"/>
    <w:multiLevelType w:val="hybridMultilevel"/>
    <w:tmpl w:val="0C6CCCB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61E49A7"/>
    <w:multiLevelType w:val="hybridMultilevel"/>
    <w:tmpl w:val="2EFE25C6"/>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8139F7"/>
    <w:multiLevelType w:val="hybridMultilevel"/>
    <w:tmpl w:val="0A9086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9258A4"/>
    <w:multiLevelType w:val="hybridMultilevel"/>
    <w:tmpl w:val="8E9EBA2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3" w15:restartNumberingAfterBreak="0">
    <w:nsid w:val="45452F7B"/>
    <w:multiLevelType w:val="singleLevel"/>
    <w:tmpl w:val="802CB8AE"/>
    <w:lvl w:ilvl="0">
      <w:start w:val="1"/>
      <w:numFmt w:val="bullet"/>
      <w:lvlText w:val=""/>
      <w:lvlJc w:val="left"/>
      <w:pPr>
        <w:ind w:left="360" w:hanging="360"/>
      </w:pPr>
      <w:rPr>
        <w:rFonts w:ascii="Symbol" w:hAnsi="Symbol" w:hint="default"/>
      </w:rPr>
    </w:lvl>
  </w:abstractNum>
  <w:abstractNum w:abstractNumId="24" w15:restartNumberingAfterBreak="0">
    <w:nsid w:val="469A5115"/>
    <w:multiLevelType w:val="hybridMultilevel"/>
    <w:tmpl w:val="8AF6780E"/>
    <w:lvl w:ilvl="0" w:tplc="08F623D8">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1E06AC"/>
    <w:multiLevelType w:val="hybridMultilevel"/>
    <w:tmpl w:val="52F27002"/>
    <w:lvl w:ilvl="0" w:tplc="9D8C90FA">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3011579"/>
    <w:multiLevelType w:val="hybridMultilevel"/>
    <w:tmpl w:val="E4DA296C"/>
    <w:lvl w:ilvl="0" w:tplc="58B471EC">
      <w:start w:val="1"/>
      <w:numFmt w:val="decimal"/>
      <w:lvlText w:val="%1."/>
      <w:lvlJc w:val="left"/>
      <w:pPr>
        <w:ind w:left="720" w:hanging="360"/>
      </w:pPr>
      <w:rPr>
        <w:rFonts w:hint="default"/>
        <w:b/>
      </w:rPr>
    </w:lvl>
    <w:lvl w:ilvl="1" w:tplc="94D64CD4">
      <w:numFmt w:val="bullet"/>
      <w:lvlText w:val="-"/>
      <w:lvlJc w:val="left"/>
      <w:pPr>
        <w:ind w:left="1440" w:hanging="360"/>
      </w:pPr>
      <w:rPr>
        <w:rFonts w:ascii="Tahoma" w:eastAsiaTheme="minorHAnsi"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0755A4"/>
    <w:multiLevelType w:val="hybridMultilevel"/>
    <w:tmpl w:val="6CBE1C84"/>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46B2245"/>
    <w:multiLevelType w:val="hybridMultilevel"/>
    <w:tmpl w:val="DF4E66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CC10D2"/>
    <w:multiLevelType w:val="hybridMultilevel"/>
    <w:tmpl w:val="E848B578"/>
    <w:lvl w:ilvl="0" w:tplc="9D8C90FA">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115BAA"/>
    <w:multiLevelType w:val="multilevel"/>
    <w:tmpl w:val="0074A7EA"/>
    <w:lvl w:ilvl="0">
      <w:start w:val="2"/>
      <w:numFmt w:val="decimal"/>
      <w:lvlText w:val="%1"/>
      <w:lvlJc w:val="left"/>
      <w:pPr>
        <w:ind w:left="600" w:hanging="60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1" w15:restartNumberingAfterBreak="0">
    <w:nsid w:val="6A1445A8"/>
    <w:multiLevelType w:val="hybridMultilevel"/>
    <w:tmpl w:val="6FEC2E82"/>
    <w:lvl w:ilvl="0" w:tplc="5DE0EC72">
      <w:start w:val="10"/>
      <w:numFmt w:val="bullet"/>
      <w:lvlText w:val="-"/>
      <w:lvlJc w:val="left"/>
      <w:pPr>
        <w:tabs>
          <w:tab w:val="num" w:pos="360"/>
        </w:tabs>
        <w:ind w:left="357" w:hanging="357"/>
      </w:p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C95F55"/>
    <w:multiLevelType w:val="multilevel"/>
    <w:tmpl w:val="0074A7EA"/>
    <w:lvl w:ilvl="0">
      <w:start w:val="2"/>
      <w:numFmt w:val="decimal"/>
      <w:lvlText w:val="%1"/>
      <w:lvlJc w:val="left"/>
      <w:pPr>
        <w:ind w:left="600" w:hanging="60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3" w15:restartNumberingAfterBreak="0">
    <w:nsid w:val="6BA01D24"/>
    <w:multiLevelType w:val="hybridMultilevel"/>
    <w:tmpl w:val="33826688"/>
    <w:lvl w:ilvl="0" w:tplc="9D8C90FA">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FF20EE"/>
    <w:multiLevelType w:val="hybridMultilevel"/>
    <w:tmpl w:val="488474BC"/>
    <w:lvl w:ilvl="0" w:tplc="AA285BCE">
      <w:start w:val="20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481C0D"/>
    <w:multiLevelType w:val="hybridMultilevel"/>
    <w:tmpl w:val="C28C06B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9917622"/>
    <w:multiLevelType w:val="hybridMultilevel"/>
    <w:tmpl w:val="1AF696EA"/>
    <w:lvl w:ilvl="0" w:tplc="6AE2F810">
      <w:numFmt w:val="bullet"/>
      <w:lvlText w:val="-"/>
      <w:lvlJc w:val="left"/>
      <w:pPr>
        <w:ind w:left="720" w:hanging="360"/>
      </w:pPr>
      <w:rPr>
        <w:rFonts w:ascii="Tahoma" w:eastAsia="@Arial Unicode MS"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8"/>
  </w:num>
  <w:num w:numId="4">
    <w:abstractNumId w:val="11"/>
  </w:num>
  <w:num w:numId="5">
    <w:abstractNumId w:val="26"/>
  </w:num>
  <w:num w:numId="6">
    <w:abstractNumId w:val="25"/>
  </w:num>
  <w:num w:numId="7">
    <w:abstractNumId w:val="31"/>
  </w:num>
  <w:num w:numId="8">
    <w:abstractNumId w:val="24"/>
  </w:num>
  <w:num w:numId="9">
    <w:abstractNumId w:val="20"/>
  </w:num>
  <w:num w:numId="10">
    <w:abstractNumId w:val="29"/>
  </w:num>
  <w:num w:numId="11">
    <w:abstractNumId w:val="36"/>
  </w:num>
  <w:num w:numId="12">
    <w:abstractNumId w:val="10"/>
  </w:num>
  <w:num w:numId="13">
    <w:abstractNumId w:val="10"/>
  </w:num>
  <w:num w:numId="14">
    <w:abstractNumId w:val="12"/>
  </w:num>
  <w:num w:numId="15">
    <w:abstractNumId w:val="0"/>
  </w:num>
  <w:num w:numId="16">
    <w:abstractNumId w:val="17"/>
  </w:num>
  <w:num w:numId="17">
    <w:abstractNumId w:val="14"/>
  </w:num>
  <w:num w:numId="18">
    <w:abstractNumId w:val="33"/>
  </w:num>
  <w:num w:numId="19">
    <w:abstractNumId w:val="3"/>
  </w:num>
  <w:num w:numId="20">
    <w:abstractNumId w:val="13"/>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8"/>
  </w:num>
  <w:num w:numId="24">
    <w:abstractNumId w:val="18"/>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9"/>
  </w:num>
  <w:num w:numId="28">
    <w:abstractNumId w:val="32"/>
  </w:num>
  <w:num w:numId="29">
    <w:abstractNumId w:val="30"/>
  </w:num>
  <w:num w:numId="30">
    <w:abstractNumId w:val="34"/>
  </w:num>
  <w:num w:numId="31">
    <w:abstractNumId w:val="2"/>
  </w:num>
  <w:num w:numId="32">
    <w:abstractNumId w:val="1"/>
  </w:num>
  <w:num w:numId="33">
    <w:abstractNumId w:val="35"/>
  </w:num>
  <w:num w:numId="34">
    <w:abstractNumId w:val="23"/>
  </w:num>
  <w:num w:numId="35">
    <w:abstractNumId w:val="27"/>
  </w:num>
  <w:num w:numId="36">
    <w:abstractNumId w:val="15"/>
  </w:num>
  <w:num w:numId="37">
    <w:abstractNumId w:val="4"/>
  </w:num>
  <w:num w:numId="38">
    <w:abstractNumId w:val="5"/>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17F"/>
    <w:rsid w:val="0001735E"/>
    <w:rsid w:val="000264F1"/>
    <w:rsid w:val="00036B9B"/>
    <w:rsid w:val="00056F05"/>
    <w:rsid w:val="00064870"/>
    <w:rsid w:val="00070015"/>
    <w:rsid w:val="0007011A"/>
    <w:rsid w:val="000A0133"/>
    <w:rsid w:val="000B05D4"/>
    <w:rsid w:val="000B664B"/>
    <w:rsid w:val="000D37A5"/>
    <w:rsid w:val="000F1EB6"/>
    <w:rsid w:val="0012681D"/>
    <w:rsid w:val="0013443D"/>
    <w:rsid w:val="00154292"/>
    <w:rsid w:val="00161083"/>
    <w:rsid w:val="00193410"/>
    <w:rsid w:val="001B16E8"/>
    <w:rsid w:val="001B3313"/>
    <w:rsid w:val="001E48E4"/>
    <w:rsid w:val="001F7309"/>
    <w:rsid w:val="001F73EB"/>
    <w:rsid w:val="00221E72"/>
    <w:rsid w:val="00237B4E"/>
    <w:rsid w:val="00237C03"/>
    <w:rsid w:val="00240558"/>
    <w:rsid w:val="0025376F"/>
    <w:rsid w:val="002879C4"/>
    <w:rsid w:val="002A4DCF"/>
    <w:rsid w:val="002B05FF"/>
    <w:rsid w:val="002B6D11"/>
    <w:rsid w:val="002C2FAA"/>
    <w:rsid w:val="002C7414"/>
    <w:rsid w:val="002E0F16"/>
    <w:rsid w:val="002F008F"/>
    <w:rsid w:val="002F585B"/>
    <w:rsid w:val="003152A5"/>
    <w:rsid w:val="00327F54"/>
    <w:rsid w:val="00330997"/>
    <w:rsid w:val="003328EF"/>
    <w:rsid w:val="0034318C"/>
    <w:rsid w:val="003538DF"/>
    <w:rsid w:val="003558D4"/>
    <w:rsid w:val="0036087E"/>
    <w:rsid w:val="0037304F"/>
    <w:rsid w:val="003878B7"/>
    <w:rsid w:val="00390BA4"/>
    <w:rsid w:val="003A307D"/>
    <w:rsid w:val="003A586F"/>
    <w:rsid w:val="003B7E85"/>
    <w:rsid w:val="003C2D13"/>
    <w:rsid w:val="003C50AB"/>
    <w:rsid w:val="003D59DD"/>
    <w:rsid w:val="003E4AC7"/>
    <w:rsid w:val="003E634D"/>
    <w:rsid w:val="003E6ED6"/>
    <w:rsid w:val="003F0405"/>
    <w:rsid w:val="003F5E50"/>
    <w:rsid w:val="004004FF"/>
    <w:rsid w:val="0040345B"/>
    <w:rsid w:val="004416CE"/>
    <w:rsid w:val="00475AAF"/>
    <w:rsid w:val="00483FCE"/>
    <w:rsid w:val="004942FF"/>
    <w:rsid w:val="004A4DCF"/>
    <w:rsid w:val="004F42B1"/>
    <w:rsid w:val="00512075"/>
    <w:rsid w:val="005240B4"/>
    <w:rsid w:val="00534920"/>
    <w:rsid w:val="0053502B"/>
    <w:rsid w:val="00560D01"/>
    <w:rsid w:val="00590B80"/>
    <w:rsid w:val="005A312E"/>
    <w:rsid w:val="005B5531"/>
    <w:rsid w:val="005C7DDC"/>
    <w:rsid w:val="005E0662"/>
    <w:rsid w:val="005E23AF"/>
    <w:rsid w:val="005E2EF4"/>
    <w:rsid w:val="005F6484"/>
    <w:rsid w:val="00610CBF"/>
    <w:rsid w:val="00623113"/>
    <w:rsid w:val="0062473D"/>
    <w:rsid w:val="00646285"/>
    <w:rsid w:val="00663B8C"/>
    <w:rsid w:val="006837A5"/>
    <w:rsid w:val="006B6DE8"/>
    <w:rsid w:val="006B73D0"/>
    <w:rsid w:val="006D1173"/>
    <w:rsid w:val="006D4FAD"/>
    <w:rsid w:val="006E3B43"/>
    <w:rsid w:val="006E677B"/>
    <w:rsid w:val="006E7EEF"/>
    <w:rsid w:val="006F763F"/>
    <w:rsid w:val="00706332"/>
    <w:rsid w:val="00731968"/>
    <w:rsid w:val="00752541"/>
    <w:rsid w:val="00754A44"/>
    <w:rsid w:val="0075796A"/>
    <w:rsid w:val="00791B83"/>
    <w:rsid w:val="007A6CB3"/>
    <w:rsid w:val="007B1B90"/>
    <w:rsid w:val="007B643D"/>
    <w:rsid w:val="007B70C5"/>
    <w:rsid w:val="007C0979"/>
    <w:rsid w:val="007C5C4C"/>
    <w:rsid w:val="007F2C74"/>
    <w:rsid w:val="008076FF"/>
    <w:rsid w:val="00813F13"/>
    <w:rsid w:val="0081641E"/>
    <w:rsid w:val="00817863"/>
    <w:rsid w:val="00822229"/>
    <w:rsid w:val="0084619C"/>
    <w:rsid w:val="00850B66"/>
    <w:rsid w:val="00860AF0"/>
    <w:rsid w:val="00864E5B"/>
    <w:rsid w:val="0088475C"/>
    <w:rsid w:val="00892C7A"/>
    <w:rsid w:val="00894734"/>
    <w:rsid w:val="008B314C"/>
    <w:rsid w:val="008B7578"/>
    <w:rsid w:val="008D0BDD"/>
    <w:rsid w:val="008E194A"/>
    <w:rsid w:val="008F6B1D"/>
    <w:rsid w:val="00925808"/>
    <w:rsid w:val="00942690"/>
    <w:rsid w:val="00961642"/>
    <w:rsid w:val="00962B78"/>
    <w:rsid w:val="009659D9"/>
    <w:rsid w:val="00972E31"/>
    <w:rsid w:val="00985766"/>
    <w:rsid w:val="00987D03"/>
    <w:rsid w:val="009919B9"/>
    <w:rsid w:val="009967B1"/>
    <w:rsid w:val="009B662C"/>
    <w:rsid w:val="009F60C4"/>
    <w:rsid w:val="00A12A54"/>
    <w:rsid w:val="00A36330"/>
    <w:rsid w:val="00A7017F"/>
    <w:rsid w:val="00A70C39"/>
    <w:rsid w:val="00A7164B"/>
    <w:rsid w:val="00A77EEC"/>
    <w:rsid w:val="00A93F16"/>
    <w:rsid w:val="00A97C56"/>
    <w:rsid w:val="00AA04A1"/>
    <w:rsid w:val="00AA4413"/>
    <w:rsid w:val="00AA4C0A"/>
    <w:rsid w:val="00AB52F1"/>
    <w:rsid w:val="00AD006F"/>
    <w:rsid w:val="00AE2268"/>
    <w:rsid w:val="00AE6AA6"/>
    <w:rsid w:val="00AF480D"/>
    <w:rsid w:val="00AF5CE2"/>
    <w:rsid w:val="00B035C8"/>
    <w:rsid w:val="00B163CC"/>
    <w:rsid w:val="00B31D2A"/>
    <w:rsid w:val="00B33B64"/>
    <w:rsid w:val="00B45C1A"/>
    <w:rsid w:val="00B50EE3"/>
    <w:rsid w:val="00B53F04"/>
    <w:rsid w:val="00B67106"/>
    <w:rsid w:val="00B718A9"/>
    <w:rsid w:val="00B71E83"/>
    <w:rsid w:val="00B9655F"/>
    <w:rsid w:val="00B9720F"/>
    <w:rsid w:val="00B97AD7"/>
    <w:rsid w:val="00BB0082"/>
    <w:rsid w:val="00BC0C48"/>
    <w:rsid w:val="00BD12AC"/>
    <w:rsid w:val="00BD6A7B"/>
    <w:rsid w:val="00BE0C24"/>
    <w:rsid w:val="00BE4CBE"/>
    <w:rsid w:val="00BE5210"/>
    <w:rsid w:val="00BF54FE"/>
    <w:rsid w:val="00BF5B7D"/>
    <w:rsid w:val="00C01609"/>
    <w:rsid w:val="00C03D0B"/>
    <w:rsid w:val="00C1240D"/>
    <w:rsid w:val="00C12AF1"/>
    <w:rsid w:val="00C23483"/>
    <w:rsid w:val="00C40C21"/>
    <w:rsid w:val="00C4547C"/>
    <w:rsid w:val="00C823EA"/>
    <w:rsid w:val="00C841AA"/>
    <w:rsid w:val="00C85E3B"/>
    <w:rsid w:val="00C87801"/>
    <w:rsid w:val="00C954DC"/>
    <w:rsid w:val="00CA3B6B"/>
    <w:rsid w:val="00CB1878"/>
    <w:rsid w:val="00CC209A"/>
    <w:rsid w:val="00CC2A0C"/>
    <w:rsid w:val="00CC31EF"/>
    <w:rsid w:val="00CD6090"/>
    <w:rsid w:val="00CD63A1"/>
    <w:rsid w:val="00CF003D"/>
    <w:rsid w:val="00CF23BD"/>
    <w:rsid w:val="00D00EF4"/>
    <w:rsid w:val="00D07326"/>
    <w:rsid w:val="00D073C2"/>
    <w:rsid w:val="00D102FF"/>
    <w:rsid w:val="00D17D8D"/>
    <w:rsid w:val="00D41A83"/>
    <w:rsid w:val="00D55D4A"/>
    <w:rsid w:val="00D6264D"/>
    <w:rsid w:val="00DA712D"/>
    <w:rsid w:val="00DB46CB"/>
    <w:rsid w:val="00DB6BD2"/>
    <w:rsid w:val="00DF0209"/>
    <w:rsid w:val="00DF082D"/>
    <w:rsid w:val="00DF6032"/>
    <w:rsid w:val="00DF73F2"/>
    <w:rsid w:val="00E000BA"/>
    <w:rsid w:val="00E01707"/>
    <w:rsid w:val="00E036E1"/>
    <w:rsid w:val="00E12778"/>
    <w:rsid w:val="00E2692C"/>
    <w:rsid w:val="00E2725D"/>
    <w:rsid w:val="00E30FE4"/>
    <w:rsid w:val="00E40A6C"/>
    <w:rsid w:val="00E44CB9"/>
    <w:rsid w:val="00E55985"/>
    <w:rsid w:val="00E6236D"/>
    <w:rsid w:val="00E81E65"/>
    <w:rsid w:val="00E8315F"/>
    <w:rsid w:val="00E96AA0"/>
    <w:rsid w:val="00EA1FB9"/>
    <w:rsid w:val="00EA6DEB"/>
    <w:rsid w:val="00EB0075"/>
    <w:rsid w:val="00EE7F61"/>
    <w:rsid w:val="00EF75DE"/>
    <w:rsid w:val="00F06353"/>
    <w:rsid w:val="00F7467F"/>
    <w:rsid w:val="00F74A6C"/>
    <w:rsid w:val="00F855AE"/>
    <w:rsid w:val="00F87528"/>
    <w:rsid w:val="00F9448B"/>
    <w:rsid w:val="00FC2741"/>
    <w:rsid w:val="00FD1940"/>
    <w:rsid w:val="00FD2BC5"/>
    <w:rsid w:val="00FE1779"/>
    <w:rsid w:val="00FF25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5A056"/>
  <w15:docId w15:val="{6B780F3B-22B0-4D53-BF72-DA778B3F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imes New Roman" w:hAnsi="Tahoma" w:cs="Tahoma"/>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C7414"/>
    <w:rPr>
      <w:rFonts w:ascii="Times New Roman" w:hAnsi="Times New Roman" w:cs="Times New Roman"/>
      <w:sz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
    <w:name w:val="Body Text Indent"/>
    <w:basedOn w:val="Navaden"/>
    <w:link w:val="Telobesedila-zamikZnak"/>
    <w:semiHidden/>
    <w:rsid w:val="008F6B1D"/>
    <w:pPr>
      <w:spacing w:after="0" w:line="240" w:lineRule="auto"/>
      <w:ind w:left="708"/>
    </w:pPr>
    <w:rPr>
      <w:rFonts w:ascii="Arial" w:hAnsi="Arial" w:cs="Arial"/>
      <w:sz w:val="24"/>
      <w:szCs w:val="20"/>
    </w:rPr>
  </w:style>
  <w:style w:type="character" w:customStyle="1" w:styleId="Telobesedila-zamikZnak">
    <w:name w:val="Telo besedila - zamik Znak"/>
    <w:basedOn w:val="Privzetapisavaodstavka"/>
    <w:link w:val="Telobesedila-zamik"/>
    <w:semiHidden/>
    <w:rsid w:val="008F6B1D"/>
    <w:rPr>
      <w:rFonts w:ascii="Arial" w:hAnsi="Arial" w:cs="Arial"/>
      <w:sz w:val="24"/>
      <w:szCs w:val="20"/>
      <w:lang w:eastAsia="sl-SI"/>
    </w:rPr>
  </w:style>
  <w:style w:type="paragraph" w:styleId="Glava">
    <w:name w:val="header"/>
    <w:aliases w:val="E-PVO-glava, Znak,Header-PR"/>
    <w:basedOn w:val="Navaden"/>
    <w:link w:val="GlavaZnak"/>
    <w:unhideWhenUsed/>
    <w:rsid w:val="00706332"/>
    <w:pPr>
      <w:tabs>
        <w:tab w:val="center" w:pos="4536"/>
        <w:tab w:val="right" w:pos="9072"/>
      </w:tabs>
      <w:spacing w:after="0" w:line="240" w:lineRule="auto"/>
    </w:pPr>
  </w:style>
  <w:style w:type="character" w:customStyle="1" w:styleId="GlavaZnak">
    <w:name w:val="Glava Znak"/>
    <w:aliases w:val="E-PVO-glava Znak, Znak Znak,Header-PR Znak"/>
    <w:basedOn w:val="Privzetapisavaodstavka"/>
    <w:link w:val="Glava"/>
    <w:rsid w:val="00706332"/>
    <w:rPr>
      <w:rFonts w:ascii="Times New Roman" w:hAnsi="Times New Roman" w:cs="Times New Roman"/>
      <w:sz w:val="20"/>
      <w:lang w:eastAsia="sl-SI"/>
    </w:rPr>
  </w:style>
  <w:style w:type="paragraph" w:styleId="Noga">
    <w:name w:val="footer"/>
    <w:basedOn w:val="Navaden"/>
    <w:link w:val="NogaZnak"/>
    <w:uiPriority w:val="99"/>
    <w:unhideWhenUsed/>
    <w:rsid w:val="00706332"/>
    <w:pPr>
      <w:tabs>
        <w:tab w:val="center" w:pos="4536"/>
        <w:tab w:val="right" w:pos="9072"/>
      </w:tabs>
      <w:spacing w:after="0" w:line="240" w:lineRule="auto"/>
    </w:pPr>
  </w:style>
  <w:style w:type="character" w:customStyle="1" w:styleId="NogaZnak">
    <w:name w:val="Noga Znak"/>
    <w:basedOn w:val="Privzetapisavaodstavka"/>
    <w:link w:val="Noga"/>
    <w:uiPriority w:val="99"/>
    <w:rsid w:val="00706332"/>
    <w:rPr>
      <w:rFonts w:ascii="Times New Roman" w:hAnsi="Times New Roman" w:cs="Times New Roman"/>
      <w:sz w:val="20"/>
      <w:lang w:eastAsia="sl-SI"/>
    </w:rPr>
  </w:style>
  <w:style w:type="paragraph" w:styleId="Besedilooblaka">
    <w:name w:val="Balloon Text"/>
    <w:basedOn w:val="Navaden"/>
    <w:link w:val="BesedilooblakaZnak"/>
    <w:uiPriority w:val="99"/>
    <w:semiHidden/>
    <w:unhideWhenUsed/>
    <w:rsid w:val="00706332"/>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06332"/>
    <w:rPr>
      <w:sz w:val="16"/>
      <w:szCs w:val="16"/>
      <w:lang w:eastAsia="sl-SI"/>
    </w:rPr>
  </w:style>
  <w:style w:type="paragraph" w:styleId="Navadensplet">
    <w:name w:val="Normal (Web)"/>
    <w:basedOn w:val="Navaden"/>
    <w:uiPriority w:val="99"/>
    <w:unhideWhenUsed/>
    <w:rsid w:val="003152A5"/>
    <w:pPr>
      <w:spacing w:before="100" w:beforeAutospacing="1" w:after="100" w:afterAutospacing="1" w:line="240" w:lineRule="auto"/>
    </w:pPr>
    <w:rPr>
      <w:rFonts w:eastAsiaTheme="minorHAnsi"/>
      <w:sz w:val="24"/>
      <w:szCs w:val="24"/>
    </w:rPr>
  </w:style>
  <w:style w:type="paragraph" w:styleId="Golobesedilo">
    <w:name w:val="Plain Text"/>
    <w:basedOn w:val="Navaden"/>
    <w:link w:val="GolobesediloZnak"/>
    <w:uiPriority w:val="99"/>
    <w:unhideWhenUsed/>
    <w:rsid w:val="00FC2741"/>
    <w:pPr>
      <w:spacing w:after="0" w:line="240" w:lineRule="auto"/>
    </w:pPr>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rsid w:val="00FC2741"/>
    <w:rPr>
      <w:rFonts w:ascii="Calibri" w:eastAsiaTheme="minorHAnsi" w:hAnsi="Calibri" w:cstheme="minorBidi"/>
      <w:szCs w:val="21"/>
    </w:rPr>
  </w:style>
  <w:style w:type="paragraph" w:styleId="Odstavekseznama">
    <w:name w:val="List Paragraph"/>
    <w:basedOn w:val="Navaden"/>
    <w:link w:val="OdstavekseznamaZnak"/>
    <w:uiPriority w:val="34"/>
    <w:qFormat/>
    <w:rsid w:val="00FC2741"/>
    <w:pPr>
      <w:spacing w:after="0" w:line="240" w:lineRule="auto"/>
      <w:ind w:left="720"/>
    </w:pPr>
    <w:rPr>
      <w:rFonts w:ascii="Calibri" w:eastAsiaTheme="minorHAnsi" w:hAnsi="Calibri" w:cs="Calibri"/>
      <w:sz w:val="22"/>
    </w:rPr>
  </w:style>
  <w:style w:type="character" w:styleId="Hiperpovezava">
    <w:name w:val="Hyperlink"/>
    <w:basedOn w:val="Privzetapisavaodstavka"/>
    <w:uiPriority w:val="99"/>
    <w:unhideWhenUsed/>
    <w:rsid w:val="006E677B"/>
    <w:rPr>
      <w:color w:val="0000FF" w:themeColor="hyperlink"/>
      <w:u w:val="single"/>
    </w:rPr>
  </w:style>
  <w:style w:type="character" w:styleId="Pripombasklic">
    <w:name w:val="annotation reference"/>
    <w:basedOn w:val="Privzetapisavaodstavka"/>
    <w:uiPriority w:val="99"/>
    <w:semiHidden/>
    <w:unhideWhenUsed/>
    <w:rsid w:val="00B9655F"/>
    <w:rPr>
      <w:sz w:val="16"/>
      <w:szCs w:val="16"/>
    </w:rPr>
  </w:style>
  <w:style w:type="paragraph" w:styleId="Pripombabesedilo">
    <w:name w:val="annotation text"/>
    <w:basedOn w:val="Navaden"/>
    <w:link w:val="PripombabesediloZnak"/>
    <w:uiPriority w:val="99"/>
    <w:semiHidden/>
    <w:unhideWhenUsed/>
    <w:rsid w:val="00B9655F"/>
    <w:pPr>
      <w:spacing w:line="240" w:lineRule="auto"/>
    </w:pPr>
    <w:rPr>
      <w:szCs w:val="20"/>
    </w:rPr>
  </w:style>
  <w:style w:type="character" w:customStyle="1" w:styleId="PripombabesediloZnak">
    <w:name w:val="Pripomba – besedilo Znak"/>
    <w:basedOn w:val="Privzetapisavaodstavka"/>
    <w:link w:val="Pripombabesedilo"/>
    <w:uiPriority w:val="99"/>
    <w:semiHidden/>
    <w:rsid w:val="00B9655F"/>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9655F"/>
    <w:rPr>
      <w:b/>
      <w:bCs/>
    </w:rPr>
  </w:style>
  <w:style w:type="character" w:customStyle="1" w:styleId="ZadevapripombeZnak">
    <w:name w:val="Zadeva pripombe Znak"/>
    <w:basedOn w:val="PripombabesediloZnak"/>
    <w:link w:val="Zadevapripombe"/>
    <w:uiPriority w:val="99"/>
    <w:semiHidden/>
    <w:rsid w:val="00B9655F"/>
    <w:rPr>
      <w:rFonts w:ascii="Times New Roman" w:hAnsi="Times New Roman" w:cs="Times New Roman"/>
      <w:b/>
      <w:bCs/>
      <w:sz w:val="20"/>
      <w:szCs w:val="20"/>
      <w:lang w:eastAsia="sl-SI"/>
    </w:rPr>
  </w:style>
  <w:style w:type="character" w:customStyle="1" w:styleId="OdstavekseznamaZnak">
    <w:name w:val="Odstavek seznama Znak"/>
    <w:link w:val="Odstavekseznama"/>
    <w:uiPriority w:val="34"/>
    <w:rsid w:val="007A6CB3"/>
    <w:rPr>
      <w:rFonts w:ascii="Calibri" w:eastAsiaTheme="minorHAnsi" w:hAnsi="Calibri" w:cs="Calibri"/>
      <w:lang w:eastAsia="sl-SI"/>
    </w:rPr>
  </w:style>
  <w:style w:type="paragraph" w:customStyle="1" w:styleId="Default">
    <w:name w:val="Default"/>
    <w:rsid w:val="008076FF"/>
    <w:pPr>
      <w:spacing w:after="0" w:line="240" w:lineRule="auto"/>
    </w:pPr>
    <w:rPr>
      <w:rFonts w:ascii="Arial" w:hAnsi="Arial" w:cs="Times New Roman"/>
      <w:color w:val="000000"/>
      <w:sz w:val="24"/>
      <w:szCs w:val="20"/>
      <w:lang w:eastAsia="sl-SI"/>
    </w:rPr>
  </w:style>
  <w:style w:type="paragraph" w:customStyle="1" w:styleId="BodyText22">
    <w:name w:val="Body Text 22"/>
    <w:basedOn w:val="Navaden"/>
    <w:rsid w:val="008076FF"/>
    <w:pPr>
      <w:widowControl w:val="0"/>
      <w:spacing w:after="0" w:line="240" w:lineRule="auto"/>
      <w:ind w:left="284" w:hanging="284"/>
      <w:jc w:val="both"/>
    </w:pPr>
    <w:rPr>
      <w:rFonts w:ascii="Tahoma" w:hAnsi="Tahoma" w:cs="Tahom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009044">
      <w:bodyDiv w:val="1"/>
      <w:marLeft w:val="0"/>
      <w:marRight w:val="0"/>
      <w:marTop w:val="0"/>
      <w:marBottom w:val="0"/>
      <w:divBdr>
        <w:top w:val="none" w:sz="0" w:space="0" w:color="auto"/>
        <w:left w:val="none" w:sz="0" w:space="0" w:color="auto"/>
        <w:bottom w:val="none" w:sz="0" w:space="0" w:color="auto"/>
        <w:right w:val="none" w:sz="0" w:space="0" w:color="auto"/>
      </w:divBdr>
    </w:div>
    <w:div w:id="164787301">
      <w:bodyDiv w:val="1"/>
      <w:marLeft w:val="0"/>
      <w:marRight w:val="0"/>
      <w:marTop w:val="0"/>
      <w:marBottom w:val="0"/>
      <w:divBdr>
        <w:top w:val="none" w:sz="0" w:space="0" w:color="auto"/>
        <w:left w:val="none" w:sz="0" w:space="0" w:color="auto"/>
        <w:bottom w:val="none" w:sz="0" w:space="0" w:color="auto"/>
        <w:right w:val="none" w:sz="0" w:space="0" w:color="auto"/>
      </w:divBdr>
    </w:div>
    <w:div w:id="193201925">
      <w:bodyDiv w:val="1"/>
      <w:marLeft w:val="0"/>
      <w:marRight w:val="0"/>
      <w:marTop w:val="0"/>
      <w:marBottom w:val="0"/>
      <w:divBdr>
        <w:top w:val="none" w:sz="0" w:space="0" w:color="auto"/>
        <w:left w:val="none" w:sz="0" w:space="0" w:color="auto"/>
        <w:bottom w:val="none" w:sz="0" w:space="0" w:color="auto"/>
        <w:right w:val="none" w:sz="0" w:space="0" w:color="auto"/>
      </w:divBdr>
    </w:div>
    <w:div w:id="233587830">
      <w:bodyDiv w:val="1"/>
      <w:marLeft w:val="0"/>
      <w:marRight w:val="0"/>
      <w:marTop w:val="0"/>
      <w:marBottom w:val="0"/>
      <w:divBdr>
        <w:top w:val="none" w:sz="0" w:space="0" w:color="auto"/>
        <w:left w:val="none" w:sz="0" w:space="0" w:color="auto"/>
        <w:bottom w:val="none" w:sz="0" w:space="0" w:color="auto"/>
        <w:right w:val="none" w:sz="0" w:space="0" w:color="auto"/>
      </w:divBdr>
    </w:div>
    <w:div w:id="236092842">
      <w:bodyDiv w:val="1"/>
      <w:marLeft w:val="0"/>
      <w:marRight w:val="0"/>
      <w:marTop w:val="0"/>
      <w:marBottom w:val="0"/>
      <w:divBdr>
        <w:top w:val="none" w:sz="0" w:space="0" w:color="auto"/>
        <w:left w:val="none" w:sz="0" w:space="0" w:color="auto"/>
        <w:bottom w:val="none" w:sz="0" w:space="0" w:color="auto"/>
        <w:right w:val="none" w:sz="0" w:space="0" w:color="auto"/>
      </w:divBdr>
    </w:div>
    <w:div w:id="263267596">
      <w:bodyDiv w:val="1"/>
      <w:marLeft w:val="0"/>
      <w:marRight w:val="0"/>
      <w:marTop w:val="0"/>
      <w:marBottom w:val="0"/>
      <w:divBdr>
        <w:top w:val="none" w:sz="0" w:space="0" w:color="auto"/>
        <w:left w:val="none" w:sz="0" w:space="0" w:color="auto"/>
        <w:bottom w:val="none" w:sz="0" w:space="0" w:color="auto"/>
        <w:right w:val="none" w:sz="0" w:space="0" w:color="auto"/>
      </w:divBdr>
    </w:div>
    <w:div w:id="279799602">
      <w:bodyDiv w:val="1"/>
      <w:marLeft w:val="0"/>
      <w:marRight w:val="0"/>
      <w:marTop w:val="0"/>
      <w:marBottom w:val="0"/>
      <w:divBdr>
        <w:top w:val="none" w:sz="0" w:space="0" w:color="auto"/>
        <w:left w:val="none" w:sz="0" w:space="0" w:color="auto"/>
        <w:bottom w:val="none" w:sz="0" w:space="0" w:color="auto"/>
        <w:right w:val="none" w:sz="0" w:space="0" w:color="auto"/>
      </w:divBdr>
    </w:div>
    <w:div w:id="308830030">
      <w:bodyDiv w:val="1"/>
      <w:marLeft w:val="0"/>
      <w:marRight w:val="0"/>
      <w:marTop w:val="0"/>
      <w:marBottom w:val="0"/>
      <w:divBdr>
        <w:top w:val="none" w:sz="0" w:space="0" w:color="auto"/>
        <w:left w:val="none" w:sz="0" w:space="0" w:color="auto"/>
        <w:bottom w:val="none" w:sz="0" w:space="0" w:color="auto"/>
        <w:right w:val="none" w:sz="0" w:space="0" w:color="auto"/>
      </w:divBdr>
    </w:div>
    <w:div w:id="387338392">
      <w:bodyDiv w:val="1"/>
      <w:marLeft w:val="0"/>
      <w:marRight w:val="0"/>
      <w:marTop w:val="0"/>
      <w:marBottom w:val="0"/>
      <w:divBdr>
        <w:top w:val="none" w:sz="0" w:space="0" w:color="auto"/>
        <w:left w:val="none" w:sz="0" w:space="0" w:color="auto"/>
        <w:bottom w:val="none" w:sz="0" w:space="0" w:color="auto"/>
        <w:right w:val="none" w:sz="0" w:space="0" w:color="auto"/>
      </w:divBdr>
    </w:div>
    <w:div w:id="391583304">
      <w:bodyDiv w:val="1"/>
      <w:marLeft w:val="0"/>
      <w:marRight w:val="0"/>
      <w:marTop w:val="0"/>
      <w:marBottom w:val="0"/>
      <w:divBdr>
        <w:top w:val="none" w:sz="0" w:space="0" w:color="auto"/>
        <w:left w:val="none" w:sz="0" w:space="0" w:color="auto"/>
        <w:bottom w:val="none" w:sz="0" w:space="0" w:color="auto"/>
        <w:right w:val="none" w:sz="0" w:space="0" w:color="auto"/>
      </w:divBdr>
    </w:div>
    <w:div w:id="466512199">
      <w:bodyDiv w:val="1"/>
      <w:marLeft w:val="0"/>
      <w:marRight w:val="0"/>
      <w:marTop w:val="0"/>
      <w:marBottom w:val="0"/>
      <w:divBdr>
        <w:top w:val="none" w:sz="0" w:space="0" w:color="auto"/>
        <w:left w:val="none" w:sz="0" w:space="0" w:color="auto"/>
        <w:bottom w:val="none" w:sz="0" w:space="0" w:color="auto"/>
        <w:right w:val="none" w:sz="0" w:space="0" w:color="auto"/>
      </w:divBdr>
    </w:div>
    <w:div w:id="493376073">
      <w:bodyDiv w:val="1"/>
      <w:marLeft w:val="0"/>
      <w:marRight w:val="0"/>
      <w:marTop w:val="0"/>
      <w:marBottom w:val="0"/>
      <w:divBdr>
        <w:top w:val="none" w:sz="0" w:space="0" w:color="auto"/>
        <w:left w:val="none" w:sz="0" w:space="0" w:color="auto"/>
        <w:bottom w:val="none" w:sz="0" w:space="0" w:color="auto"/>
        <w:right w:val="none" w:sz="0" w:space="0" w:color="auto"/>
      </w:divBdr>
    </w:div>
    <w:div w:id="555432145">
      <w:bodyDiv w:val="1"/>
      <w:marLeft w:val="0"/>
      <w:marRight w:val="0"/>
      <w:marTop w:val="0"/>
      <w:marBottom w:val="0"/>
      <w:divBdr>
        <w:top w:val="none" w:sz="0" w:space="0" w:color="auto"/>
        <w:left w:val="none" w:sz="0" w:space="0" w:color="auto"/>
        <w:bottom w:val="none" w:sz="0" w:space="0" w:color="auto"/>
        <w:right w:val="none" w:sz="0" w:space="0" w:color="auto"/>
      </w:divBdr>
    </w:div>
    <w:div w:id="560486838">
      <w:bodyDiv w:val="1"/>
      <w:marLeft w:val="0"/>
      <w:marRight w:val="0"/>
      <w:marTop w:val="0"/>
      <w:marBottom w:val="0"/>
      <w:divBdr>
        <w:top w:val="none" w:sz="0" w:space="0" w:color="auto"/>
        <w:left w:val="none" w:sz="0" w:space="0" w:color="auto"/>
        <w:bottom w:val="none" w:sz="0" w:space="0" w:color="auto"/>
        <w:right w:val="none" w:sz="0" w:space="0" w:color="auto"/>
      </w:divBdr>
    </w:div>
    <w:div w:id="586113060">
      <w:bodyDiv w:val="1"/>
      <w:marLeft w:val="0"/>
      <w:marRight w:val="0"/>
      <w:marTop w:val="0"/>
      <w:marBottom w:val="0"/>
      <w:divBdr>
        <w:top w:val="none" w:sz="0" w:space="0" w:color="auto"/>
        <w:left w:val="none" w:sz="0" w:space="0" w:color="auto"/>
        <w:bottom w:val="none" w:sz="0" w:space="0" w:color="auto"/>
        <w:right w:val="none" w:sz="0" w:space="0" w:color="auto"/>
      </w:divBdr>
    </w:div>
    <w:div w:id="642539729">
      <w:bodyDiv w:val="1"/>
      <w:marLeft w:val="0"/>
      <w:marRight w:val="0"/>
      <w:marTop w:val="0"/>
      <w:marBottom w:val="0"/>
      <w:divBdr>
        <w:top w:val="none" w:sz="0" w:space="0" w:color="auto"/>
        <w:left w:val="none" w:sz="0" w:space="0" w:color="auto"/>
        <w:bottom w:val="none" w:sz="0" w:space="0" w:color="auto"/>
        <w:right w:val="none" w:sz="0" w:space="0" w:color="auto"/>
      </w:divBdr>
    </w:div>
    <w:div w:id="653142184">
      <w:bodyDiv w:val="1"/>
      <w:marLeft w:val="0"/>
      <w:marRight w:val="0"/>
      <w:marTop w:val="0"/>
      <w:marBottom w:val="0"/>
      <w:divBdr>
        <w:top w:val="none" w:sz="0" w:space="0" w:color="auto"/>
        <w:left w:val="none" w:sz="0" w:space="0" w:color="auto"/>
        <w:bottom w:val="none" w:sz="0" w:space="0" w:color="auto"/>
        <w:right w:val="none" w:sz="0" w:space="0" w:color="auto"/>
      </w:divBdr>
    </w:div>
    <w:div w:id="804278404">
      <w:bodyDiv w:val="1"/>
      <w:marLeft w:val="0"/>
      <w:marRight w:val="0"/>
      <w:marTop w:val="0"/>
      <w:marBottom w:val="0"/>
      <w:divBdr>
        <w:top w:val="none" w:sz="0" w:space="0" w:color="auto"/>
        <w:left w:val="none" w:sz="0" w:space="0" w:color="auto"/>
        <w:bottom w:val="none" w:sz="0" w:space="0" w:color="auto"/>
        <w:right w:val="none" w:sz="0" w:space="0" w:color="auto"/>
      </w:divBdr>
    </w:div>
    <w:div w:id="870921637">
      <w:bodyDiv w:val="1"/>
      <w:marLeft w:val="0"/>
      <w:marRight w:val="0"/>
      <w:marTop w:val="0"/>
      <w:marBottom w:val="0"/>
      <w:divBdr>
        <w:top w:val="none" w:sz="0" w:space="0" w:color="auto"/>
        <w:left w:val="none" w:sz="0" w:space="0" w:color="auto"/>
        <w:bottom w:val="none" w:sz="0" w:space="0" w:color="auto"/>
        <w:right w:val="none" w:sz="0" w:space="0" w:color="auto"/>
      </w:divBdr>
    </w:div>
    <w:div w:id="924263469">
      <w:bodyDiv w:val="1"/>
      <w:marLeft w:val="0"/>
      <w:marRight w:val="0"/>
      <w:marTop w:val="0"/>
      <w:marBottom w:val="0"/>
      <w:divBdr>
        <w:top w:val="none" w:sz="0" w:space="0" w:color="auto"/>
        <w:left w:val="none" w:sz="0" w:space="0" w:color="auto"/>
        <w:bottom w:val="none" w:sz="0" w:space="0" w:color="auto"/>
        <w:right w:val="none" w:sz="0" w:space="0" w:color="auto"/>
      </w:divBdr>
    </w:div>
    <w:div w:id="961574403">
      <w:bodyDiv w:val="1"/>
      <w:marLeft w:val="0"/>
      <w:marRight w:val="0"/>
      <w:marTop w:val="0"/>
      <w:marBottom w:val="0"/>
      <w:divBdr>
        <w:top w:val="none" w:sz="0" w:space="0" w:color="auto"/>
        <w:left w:val="none" w:sz="0" w:space="0" w:color="auto"/>
        <w:bottom w:val="none" w:sz="0" w:space="0" w:color="auto"/>
        <w:right w:val="none" w:sz="0" w:space="0" w:color="auto"/>
      </w:divBdr>
    </w:div>
    <w:div w:id="1054430326">
      <w:bodyDiv w:val="1"/>
      <w:marLeft w:val="0"/>
      <w:marRight w:val="0"/>
      <w:marTop w:val="0"/>
      <w:marBottom w:val="0"/>
      <w:divBdr>
        <w:top w:val="none" w:sz="0" w:space="0" w:color="auto"/>
        <w:left w:val="none" w:sz="0" w:space="0" w:color="auto"/>
        <w:bottom w:val="none" w:sz="0" w:space="0" w:color="auto"/>
        <w:right w:val="none" w:sz="0" w:space="0" w:color="auto"/>
      </w:divBdr>
    </w:div>
    <w:div w:id="1064914345">
      <w:bodyDiv w:val="1"/>
      <w:marLeft w:val="0"/>
      <w:marRight w:val="0"/>
      <w:marTop w:val="0"/>
      <w:marBottom w:val="0"/>
      <w:divBdr>
        <w:top w:val="none" w:sz="0" w:space="0" w:color="auto"/>
        <w:left w:val="none" w:sz="0" w:space="0" w:color="auto"/>
        <w:bottom w:val="none" w:sz="0" w:space="0" w:color="auto"/>
        <w:right w:val="none" w:sz="0" w:space="0" w:color="auto"/>
      </w:divBdr>
    </w:div>
    <w:div w:id="1112474951">
      <w:bodyDiv w:val="1"/>
      <w:marLeft w:val="0"/>
      <w:marRight w:val="0"/>
      <w:marTop w:val="0"/>
      <w:marBottom w:val="0"/>
      <w:divBdr>
        <w:top w:val="none" w:sz="0" w:space="0" w:color="auto"/>
        <w:left w:val="none" w:sz="0" w:space="0" w:color="auto"/>
        <w:bottom w:val="none" w:sz="0" w:space="0" w:color="auto"/>
        <w:right w:val="none" w:sz="0" w:space="0" w:color="auto"/>
      </w:divBdr>
    </w:div>
    <w:div w:id="1159737499">
      <w:bodyDiv w:val="1"/>
      <w:marLeft w:val="0"/>
      <w:marRight w:val="0"/>
      <w:marTop w:val="0"/>
      <w:marBottom w:val="0"/>
      <w:divBdr>
        <w:top w:val="none" w:sz="0" w:space="0" w:color="auto"/>
        <w:left w:val="none" w:sz="0" w:space="0" w:color="auto"/>
        <w:bottom w:val="none" w:sz="0" w:space="0" w:color="auto"/>
        <w:right w:val="none" w:sz="0" w:space="0" w:color="auto"/>
      </w:divBdr>
    </w:div>
    <w:div w:id="1162424849">
      <w:bodyDiv w:val="1"/>
      <w:marLeft w:val="0"/>
      <w:marRight w:val="0"/>
      <w:marTop w:val="0"/>
      <w:marBottom w:val="0"/>
      <w:divBdr>
        <w:top w:val="none" w:sz="0" w:space="0" w:color="auto"/>
        <w:left w:val="none" w:sz="0" w:space="0" w:color="auto"/>
        <w:bottom w:val="none" w:sz="0" w:space="0" w:color="auto"/>
        <w:right w:val="none" w:sz="0" w:space="0" w:color="auto"/>
      </w:divBdr>
    </w:div>
    <w:div w:id="1174958586">
      <w:bodyDiv w:val="1"/>
      <w:marLeft w:val="0"/>
      <w:marRight w:val="0"/>
      <w:marTop w:val="0"/>
      <w:marBottom w:val="0"/>
      <w:divBdr>
        <w:top w:val="none" w:sz="0" w:space="0" w:color="auto"/>
        <w:left w:val="none" w:sz="0" w:space="0" w:color="auto"/>
        <w:bottom w:val="none" w:sz="0" w:space="0" w:color="auto"/>
        <w:right w:val="none" w:sz="0" w:space="0" w:color="auto"/>
      </w:divBdr>
    </w:div>
    <w:div w:id="1198548853">
      <w:bodyDiv w:val="1"/>
      <w:marLeft w:val="0"/>
      <w:marRight w:val="0"/>
      <w:marTop w:val="0"/>
      <w:marBottom w:val="0"/>
      <w:divBdr>
        <w:top w:val="none" w:sz="0" w:space="0" w:color="auto"/>
        <w:left w:val="none" w:sz="0" w:space="0" w:color="auto"/>
        <w:bottom w:val="none" w:sz="0" w:space="0" w:color="auto"/>
        <w:right w:val="none" w:sz="0" w:space="0" w:color="auto"/>
      </w:divBdr>
    </w:div>
    <w:div w:id="1214150904">
      <w:bodyDiv w:val="1"/>
      <w:marLeft w:val="0"/>
      <w:marRight w:val="0"/>
      <w:marTop w:val="0"/>
      <w:marBottom w:val="0"/>
      <w:divBdr>
        <w:top w:val="none" w:sz="0" w:space="0" w:color="auto"/>
        <w:left w:val="none" w:sz="0" w:space="0" w:color="auto"/>
        <w:bottom w:val="none" w:sz="0" w:space="0" w:color="auto"/>
        <w:right w:val="none" w:sz="0" w:space="0" w:color="auto"/>
      </w:divBdr>
    </w:div>
    <w:div w:id="1238516152">
      <w:bodyDiv w:val="1"/>
      <w:marLeft w:val="0"/>
      <w:marRight w:val="0"/>
      <w:marTop w:val="0"/>
      <w:marBottom w:val="0"/>
      <w:divBdr>
        <w:top w:val="none" w:sz="0" w:space="0" w:color="auto"/>
        <w:left w:val="none" w:sz="0" w:space="0" w:color="auto"/>
        <w:bottom w:val="none" w:sz="0" w:space="0" w:color="auto"/>
        <w:right w:val="none" w:sz="0" w:space="0" w:color="auto"/>
      </w:divBdr>
      <w:divsChild>
        <w:div w:id="759642026">
          <w:marLeft w:val="-195"/>
          <w:marRight w:val="0"/>
          <w:marTop w:val="0"/>
          <w:marBottom w:val="0"/>
          <w:divBdr>
            <w:top w:val="none" w:sz="0" w:space="0" w:color="auto"/>
            <w:left w:val="none" w:sz="0" w:space="0" w:color="auto"/>
            <w:bottom w:val="none" w:sz="0" w:space="0" w:color="auto"/>
            <w:right w:val="none" w:sz="0" w:space="0" w:color="auto"/>
          </w:divBdr>
          <w:divsChild>
            <w:div w:id="1426730532">
              <w:marLeft w:val="0"/>
              <w:marRight w:val="0"/>
              <w:marTop w:val="0"/>
              <w:marBottom w:val="0"/>
              <w:divBdr>
                <w:top w:val="none" w:sz="0" w:space="0" w:color="auto"/>
                <w:left w:val="none" w:sz="0" w:space="0" w:color="auto"/>
                <w:bottom w:val="none" w:sz="0" w:space="0" w:color="auto"/>
                <w:right w:val="none" w:sz="0" w:space="0" w:color="auto"/>
              </w:divBdr>
            </w:div>
          </w:divsChild>
        </w:div>
        <w:div w:id="1081677068">
          <w:marLeft w:val="-195"/>
          <w:marRight w:val="0"/>
          <w:marTop w:val="0"/>
          <w:marBottom w:val="0"/>
          <w:divBdr>
            <w:top w:val="none" w:sz="0" w:space="0" w:color="auto"/>
            <w:left w:val="none" w:sz="0" w:space="0" w:color="auto"/>
            <w:bottom w:val="none" w:sz="0" w:space="0" w:color="auto"/>
            <w:right w:val="none" w:sz="0" w:space="0" w:color="auto"/>
          </w:divBdr>
          <w:divsChild>
            <w:div w:id="530076442">
              <w:marLeft w:val="0"/>
              <w:marRight w:val="0"/>
              <w:marTop w:val="0"/>
              <w:marBottom w:val="0"/>
              <w:divBdr>
                <w:top w:val="none" w:sz="0" w:space="0" w:color="auto"/>
                <w:left w:val="none" w:sz="0" w:space="0" w:color="auto"/>
                <w:bottom w:val="none" w:sz="0" w:space="0" w:color="auto"/>
                <w:right w:val="none" w:sz="0" w:space="0" w:color="auto"/>
              </w:divBdr>
            </w:div>
            <w:div w:id="1371761726">
              <w:marLeft w:val="0"/>
              <w:marRight w:val="0"/>
              <w:marTop w:val="0"/>
              <w:marBottom w:val="0"/>
              <w:divBdr>
                <w:top w:val="none" w:sz="0" w:space="0" w:color="auto"/>
                <w:left w:val="none" w:sz="0" w:space="0" w:color="auto"/>
                <w:bottom w:val="none" w:sz="0" w:space="0" w:color="auto"/>
                <w:right w:val="none" w:sz="0" w:space="0" w:color="auto"/>
              </w:divBdr>
              <w:divsChild>
                <w:div w:id="45587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104317">
          <w:marLeft w:val="-195"/>
          <w:marRight w:val="0"/>
          <w:marTop w:val="0"/>
          <w:marBottom w:val="0"/>
          <w:divBdr>
            <w:top w:val="none" w:sz="0" w:space="0" w:color="auto"/>
            <w:left w:val="none" w:sz="0" w:space="0" w:color="auto"/>
            <w:bottom w:val="none" w:sz="0" w:space="0" w:color="auto"/>
            <w:right w:val="none" w:sz="0" w:space="0" w:color="auto"/>
          </w:divBdr>
          <w:divsChild>
            <w:div w:id="162939918">
              <w:marLeft w:val="0"/>
              <w:marRight w:val="0"/>
              <w:marTop w:val="0"/>
              <w:marBottom w:val="0"/>
              <w:divBdr>
                <w:top w:val="none" w:sz="0" w:space="0" w:color="auto"/>
                <w:left w:val="none" w:sz="0" w:space="0" w:color="auto"/>
                <w:bottom w:val="none" w:sz="0" w:space="0" w:color="auto"/>
                <w:right w:val="none" w:sz="0" w:space="0" w:color="auto"/>
              </w:divBdr>
            </w:div>
          </w:divsChild>
        </w:div>
        <w:div w:id="1568875348">
          <w:marLeft w:val="-195"/>
          <w:marRight w:val="0"/>
          <w:marTop w:val="0"/>
          <w:marBottom w:val="0"/>
          <w:divBdr>
            <w:top w:val="none" w:sz="0" w:space="0" w:color="auto"/>
            <w:left w:val="none" w:sz="0" w:space="0" w:color="auto"/>
            <w:bottom w:val="none" w:sz="0" w:space="0" w:color="auto"/>
            <w:right w:val="none" w:sz="0" w:space="0" w:color="auto"/>
          </w:divBdr>
          <w:divsChild>
            <w:div w:id="1495294784">
              <w:marLeft w:val="0"/>
              <w:marRight w:val="0"/>
              <w:marTop w:val="0"/>
              <w:marBottom w:val="0"/>
              <w:divBdr>
                <w:top w:val="none" w:sz="0" w:space="0" w:color="auto"/>
                <w:left w:val="none" w:sz="0" w:space="0" w:color="auto"/>
                <w:bottom w:val="none" w:sz="0" w:space="0" w:color="auto"/>
                <w:right w:val="none" w:sz="0" w:space="0" w:color="auto"/>
              </w:divBdr>
            </w:div>
            <w:div w:id="25569862">
              <w:marLeft w:val="0"/>
              <w:marRight w:val="0"/>
              <w:marTop w:val="0"/>
              <w:marBottom w:val="0"/>
              <w:divBdr>
                <w:top w:val="none" w:sz="0" w:space="0" w:color="auto"/>
                <w:left w:val="none" w:sz="0" w:space="0" w:color="auto"/>
                <w:bottom w:val="none" w:sz="0" w:space="0" w:color="auto"/>
                <w:right w:val="none" w:sz="0" w:space="0" w:color="auto"/>
              </w:divBdr>
              <w:divsChild>
                <w:div w:id="75401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683795">
          <w:marLeft w:val="0"/>
          <w:marRight w:val="0"/>
          <w:marTop w:val="150"/>
          <w:marBottom w:val="150"/>
          <w:divBdr>
            <w:top w:val="none" w:sz="0" w:space="0" w:color="auto"/>
            <w:left w:val="none" w:sz="0" w:space="0" w:color="auto"/>
            <w:bottom w:val="none" w:sz="0" w:space="0" w:color="auto"/>
            <w:right w:val="none" w:sz="0" w:space="0" w:color="auto"/>
          </w:divBdr>
        </w:div>
        <w:div w:id="521864111">
          <w:marLeft w:val="0"/>
          <w:marRight w:val="0"/>
          <w:marTop w:val="0"/>
          <w:marBottom w:val="0"/>
          <w:divBdr>
            <w:top w:val="none" w:sz="0" w:space="0" w:color="auto"/>
            <w:left w:val="none" w:sz="0" w:space="0" w:color="auto"/>
            <w:bottom w:val="none" w:sz="0" w:space="0" w:color="auto"/>
            <w:right w:val="none" w:sz="0" w:space="0" w:color="auto"/>
          </w:divBdr>
        </w:div>
      </w:divsChild>
    </w:div>
    <w:div w:id="1289319392">
      <w:bodyDiv w:val="1"/>
      <w:marLeft w:val="0"/>
      <w:marRight w:val="0"/>
      <w:marTop w:val="0"/>
      <w:marBottom w:val="0"/>
      <w:divBdr>
        <w:top w:val="none" w:sz="0" w:space="0" w:color="auto"/>
        <w:left w:val="none" w:sz="0" w:space="0" w:color="auto"/>
        <w:bottom w:val="none" w:sz="0" w:space="0" w:color="auto"/>
        <w:right w:val="none" w:sz="0" w:space="0" w:color="auto"/>
      </w:divBdr>
      <w:divsChild>
        <w:div w:id="1716076499">
          <w:marLeft w:val="-195"/>
          <w:marRight w:val="0"/>
          <w:marTop w:val="0"/>
          <w:marBottom w:val="0"/>
          <w:divBdr>
            <w:top w:val="none" w:sz="0" w:space="0" w:color="auto"/>
            <w:left w:val="none" w:sz="0" w:space="0" w:color="auto"/>
            <w:bottom w:val="none" w:sz="0" w:space="0" w:color="auto"/>
            <w:right w:val="none" w:sz="0" w:space="0" w:color="auto"/>
          </w:divBdr>
          <w:divsChild>
            <w:div w:id="934704149">
              <w:marLeft w:val="0"/>
              <w:marRight w:val="0"/>
              <w:marTop w:val="0"/>
              <w:marBottom w:val="0"/>
              <w:divBdr>
                <w:top w:val="none" w:sz="0" w:space="0" w:color="auto"/>
                <w:left w:val="none" w:sz="0" w:space="0" w:color="auto"/>
                <w:bottom w:val="none" w:sz="0" w:space="0" w:color="auto"/>
                <w:right w:val="none" w:sz="0" w:space="0" w:color="auto"/>
              </w:divBdr>
            </w:div>
          </w:divsChild>
        </w:div>
        <w:div w:id="1569460978">
          <w:marLeft w:val="-195"/>
          <w:marRight w:val="0"/>
          <w:marTop w:val="0"/>
          <w:marBottom w:val="0"/>
          <w:divBdr>
            <w:top w:val="none" w:sz="0" w:space="0" w:color="auto"/>
            <w:left w:val="none" w:sz="0" w:space="0" w:color="auto"/>
            <w:bottom w:val="none" w:sz="0" w:space="0" w:color="auto"/>
            <w:right w:val="none" w:sz="0" w:space="0" w:color="auto"/>
          </w:divBdr>
          <w:divsChild>
            <w:div w:id="567308815">
              <w:marLeft w:val="0"/>
              <w:marRight w:val="0"/>
              <w:marTop w:val="0"/>
              <w:marBottom w:val="0"/>
              <w:divBdr>
                <w:top w:val="none" w:sz="0" w:space="0" w:color="auto"/>
                <w:left w:val="none" w:sz="0" w:space="0" w:color="auto"/>
                <w:bottom w:val="none" w:sz="0" w:space="0" w:color="auto"/>
                <w:right w:val="none" w:sz="0" w:space="0" w:color="auto"/>
              </w:divBdr>
            </w:div>
            <w:div w:id="2011175870">
              <w:marLeft w:val="0"/>
              <w:marRight w:val="0"/>
              <w:marTop w:val="0"/>
              <w:marBottom w:val="0"/>
              <w:divBdr>
                <w:top w:val="none" w:sz="0" w:space="0" w:color="auto"/>
                <w:left w:val="none" w:sz="0" w:space="0" w:color="auto"/>
                <w:bottom w:val="none" w:sz="0" w:space="0" w:color="auto"/>
                <w:right w:val="none" w:sz="0" w:space="0" w:color="auto"/>
              </w:divBdr>
              <w:divsChild>
                <w:div w:id="117907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985546">
          <w:marLeft w:val="-195"/>
          <w:marRight w:val="0"/>
          <w:marTop w:val="0"/>
          <w:marBottom w:val="0"/>
          <w:divBdr>
            <w:top w:val="none" w:sz="0" w:space="0" w:color="auto"/>
            <w:left w:val="none" w:sz="0" w:space="0" w:color="auto"/>
            <w:bottom w:val="none" w:sz="0" w:space="0" w:color="auto"/>
            <w:right w:val="none" w:sz="0" w:space="0" w:color="auto"/>
          </w:divBdr>
          <w:divsChild>
            <w:div w:id="1635595189">
              <w:marLeft w:val="0"/>
              <w:marRight w:val="0"/>
              <w:marTop w:val="0"/>
              <w:marBottom w:val="0"/>
              <w:divBdr>
                <w:top w:val="none" w:sz="0" w:space="0" w:color="auto"/>
                <w:left w:val="none" w:sz="0" w:space="0" w:color="auto"/>
                <w:bottom w:val="none" w:sz="0" w:space="0" w:color="auto"/>
                <w:right w:val="none" w:sz="0" w:space="0" w:color="auto"/>
              </w:divBdr>
            </w:div>
          </w:divsChild>
        </w:div>
        <w:div w:id="1114985778">
          <w:marLeft w:val="-195"/>
          <w:marRight w:val="0"/>
          <w:marTop w:val="0"/>
          <w:marBottom w:val="0"/>
          <w:divBdr>
            <w:top w:val="none" w:sz="0" w:space="0" w:color="auto"/>
            <w:left w:val="none" w:sz="0" w:space="0" w:color="auto"/>
            <w:bottom w:val="none" w:sz="0" w:space="0" w:color="auto"/>
            <w:right w:val="none" w:sz="0" w:space="0" w:color="auto"/>
          </w:divBdr>
          <w:divsChild>
            <w:div w:id="936906757">
              <w:marLeft w:val="0"/>
              <w:marRight w:val="0"/>
              <w:marTop w:val="0"/>
              <w:marBottom w:val="0"/>
              <w:divBdr>
                <w:top w:val="none" w:sz="0" w:space="0" w:color="auto"/>
                <w:left w:val="none" w:sz="0" w:space="0" w:color="auto"/>
                <w:bottom w:val="none" w:sz="0" w:space="0" w:color="auto"/>
                <w:right w:val="none" w:sz="0" w:space="0" w:color="auto"/>
              </w:divBdr>
            </w:div>
            <w:div w:id="1873421049">
              <w:marLeft w:val="0"/>
              <w:marRight w:val="0"/>
              <w:marTop w:val="0"/>
              <w:marBottom w:val="0"/>
              <w:divBdr>
                <w:top w:val="none" w:sz="0" w:space="0" w:color="auto"/>
                <w:left w:val="none" w:sz="0" w:space="0" w:color="auto"/>
                <w:bottom w:val="none" w:sz="0" w:space="0" w:color="auto"/>
                <w:right w:val="none" w:sz="0" w:space="0" w:color="auto"/>
              </w:divBdr>
              <w:divsChild>
                <w:div w:id="42665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687826">
          <w:marLeft w:val="0"/>
          <w:marRight w:val="0"/>
          <w:marTop w:val="150"/>
          <w:marBottom w:val="150"/>
          <w:divBdr>
            <w:top w:val="none" w:sz="0" w:space="0" w:color="auto"/>
            <w:left w:val="none" w:sz="0" w:space="0" w:color="auto"/>
            <w:bottom w:val="none" w:sz="0" w:space="0" w:color="auto"/>
            <w:right w:val="none" w:sz="0" w:space="0" w:color="auto"/>
          </w:divBdr>
        </w:div>
      </w:divsChild>
    </w:div>
    <w:div w:id="1313605283">
      <w:bodyDiv w:val="1"/>
      <w:marLeft w:val="0"/>
      <w:marRight w:val="0"/>
      <w:marTop w:val="0"/>
      <w:marBottom w:val="0"/>
      <w:divBdr>
        <w:top w:val="none" w:sz="0" w:space="0" w:color="auto"/>
        <w:left w:val="none" w:sz="0" w:space="0" w:color="auto"/>
        <w:bottom w:val="none" w:sz="0" w:space="0" w:color="auto"/>
        <w:right w:val="none" w:sz="0" w:space="0" w:color="auto"/>
      </w:divBdr>
    </w:div>
    <w:div w:id="1382901468">
      <w:bodyDiv w:val="1"/>
      <w:marLeft w:val="0"/>
      <w:marRight w:val="0"/>
      <w:marTop w:val="0"/>
      <w:marBottom w:val="0"/>
      <w:divBdr>
        <w:top w:val="none" w:sz="0" w:space="0" w:color="auto"/>
        <w:left w:val="none" w:sz="0" w:space="0" w:color="auto"/>
        <w:bottom w:val="none" w:sz="0" w:space="0" w:color="auto"/>
        <w:right w:val="none" w:sz="0" w:space="0" w:color="auto"/>
      </w:divBdr>
    </w:div>
    <w:div w:id="1399670897">
      <w:bodyDiv w:val="1"/>
      <w:marLeft w:val="0"/>
      <w:marRight w:val="0"/>
      <w:marTop w:val="0"/>
      <w:marBottom w:val="0"/>
      <w:divBdr>
        <w:top w:val="none" w:sz="0" w:space="0" w:color="auto"/>
        <w:left w:val="none" w:sz="0" w:space="0" w:color="auto"/>
        <w:bottom w:val="none" w:sz="0" w:space="0" w:color="auto"/>
        <w:right w:val="none" w:sz="0" w:space="0" w:color="auto"/>
      </w:divBdr>
    </w:div>
    <w:div w:id="1420981324">
      <w:bodyDiv w:val="1"/>
      <w:marLeft w:val="0"/>
      <w:marRight w:val="0"/>
      <w:marTop w:val="0"/>
      <w:marBottom w:val="0"/>
      <w:divBdr>
        <w:top w:val="none" w:sz="0" w:space="0" w:color="auto"/>
        <w:left w:val="none" w:sz="0" w:space="0" w:color="auto"/>
        <w:bottom w:val="none" w:sz="0" w:space="0" w:color="auto"/>
        <w:right w:val="none" w:sz="0" w:space="0" w:color="auto"/>
      </w:divBdr>
    </w:div>
    <w:div w:id="1487668373">
      <w:bodyDiv w:val="1"/>
      <w:marLeft w:val="0"/>
      <w:marRight w:val="0"/>
      <w:marTop w:val="0"/>
      <w:marBottom w:val="0"/>
      <w:divBdr>
        <w:top w:val="none" w:sz="0" w:space="0" w:color="auto"/>
        <w:left w:val="none" w:sz="0" w:space="0" w:color="auto"/>
        <w:bottom w:val="none" w:sz="0" w:space="0" w:color="auto"/>
        <w:right w:val="none" w:sz="0" w:space="0" w:color="auto"/>
      </w:divBdr>
    </w:div>
    <w:div w:id="1545671927">
      <w:bodyDiv w:val="1"/>
      <w:marLeft w:val="0"/>
      <w:marRight w:val="0"/>
      <w:marTop w:val="0"/>
      <w:marBottom w:val="0"/>
      <w:divBdr>
        <w:top w:val="none" w:sz="0" w:space="0" w:color="auto"/>
        <w:left w:val="none" w:sz="0" w:space="0" w:color="auto"/>
        <w:bottom w:val="none" w:sz="0" w:space="0" w:color="auto"/>
        <w:right w:val="none" w:sz="0" w:space="0" w:color="auto"/>
      </w:divBdr>
    </w:div>
    <w:div w:id="1664506913">
      <w:bodyDiv w:val="1"/>
      <w:marLeft w:val="0"/>
      <w:marRight w:val="0"/>
      <w:marTop w:val="0"/>
      <w:marBottom w:val="0"/>
      <w:divBdr>
        <w:top w:val="none" w:sz="0" w:space="0" w:color="auto"/>
        <w:left w:val="none" w:sz="0" w:space="0" w:color="auto"/>
        <w:bottom w:val="none" w:sz="0" w:space="0" w:color="auto"/>
        <w:right w:val="none" w:sz="0" w:space="0" w:color="auto"/>
      </w:divBdr>
    </w:div>
    <w:div w:id="1703020024">
      <w:bodyDiv w:val="1"/>
      <w:marLeft w:val="0"/>
      <w:marRight w:val="0"/>
      <w:marTop w:val="0"/>
      <w:marBottom w:val="0"/>
      <w:divBdr>
        <w:top w:val="none" w:sz="0" w:space="0" w:color="auto"/>
        <w:left w:val="none" w:sz="0" w:space="0" w:color="auto"/>
        <w:bottom w:val="none" w:sz="0" w:space="0" w:color="auto"/>
        <w:right w:val="none" w:sz="0" w:space="0" w:color="auto"/>
      </w:divBdr>
    </w:div>
    <w:div w:id="1735735608">
      <w:bodyDiv w:val="1"/>
      <w:marLeft w:val="0"/>
      <w:marRight w:val="0"/>
      <w:marTop w:val="0"/>
      <w:marBottom w:val="0"/>
      <w:divBdr>
        <w:top w:val="none" w:sz="0" w:space="0" w:color="auto"/>
        <w:left w:val="none" w:sz="0" w:space="0" w:color="auto"/>
        <w:bottom w:val="none" w:sz="0" w:space="0" w:color="auto"/>
        <w:right w:val="none" w:sz="0" w:space="0" w:color="auto"/>
      </w:divBdr>
    </w:div>
    <w:div w:id="1743025200">
      <w:bodyDiv w:val="1"/>
      <w:marLeft w:val="0"/>
      <w:marRight w:val="0"/>
      <w:marTop w:val="0"/>
      <w:marBottom w:val="0"/>
      <w:divBdr>
        <w:top w:val="none" w:sz="0" w:space="0" w:color="auto"/>
        <w:left w:val="none" w:sz="0" w:space="0" w:color="auto"/>
        <w:bottom w:val="none" w:sz="0" w:space="0" w:color="auto"/>
        <w:right w:val="none" w:sz="0" w:space="0" w:color="auto"/>
      </w:divBdr>
    </w:div>
    <w:div w:id="1760757983">
      <w:bodyDiv w:val="1"/>
      <w:marLeft w:val="0"/>
      <w:marRight w:val="0"/>
      <w:marTop w:val="0"/>
      <w:marBottom w:val="0"/>
      <w:divBdr>
        <w:top w:val="none" w:sz="0" w:space="0" w:color="auto"/>
        <w:left w:val="none" w:sz="0" w:space="0" w:color="auto"/>
        <w:bottom w:val="none" w:sz="0" w:space="0" w:color="auto"/>
        <w:right w:val="none" w:sz="0" w:space="0" w:color="auto"/>
      </w:divBdr>
    </w:div>
    <w:div w:id="1810434492">
      <w:bodyDiv w:val="1"/>
      <w:marLeft w:val="0"/>
      <w:marRight w:val="0"/>
      <w:marTop w:val="0"/>
      <w:marBottom w:val="0"/>
      <w:divBdr>
        <w:top w:val="none" w:sz="0" w:space="0" w:color="auto"/>
        <w:left w:val="none" w:sz="0" w:space="0" w:color="auto"/>
        <w:bottom w:val="none" w:sz="0" w:space="0" w:color="auto"/>
        <w:right w:val="none" w:sz="0" w:space="0" w:color="auto"/>
      </w:divBdr>
    </w:div>
    <w:div w:id="1852598592">
      <w:bodyDiv w:val="1"/>
      <w:marLeft w:val="0"/>
      <w:marRight w:val="0"/>
      <w:marTop w:val="0"/>
      <w:marBottom w:val="0"/>
      <w:divBdr>
        <w:top w:val="none" w:sz="0" w:space="0" w:color="auto"/>
        <w:left w:val="none" w:sz="0" w:space="0" w:color="auto"/>
        <w:bottom w:val="none" w:sz="0" w:space="0" w:color="auto"/>
        <w:right w:val="none" w:sz="0" w:space="0" w:color="auto"/>
      </w:divBdr>
    </w:div>
    <w:div w:id="1854605722">
      <w:bodyDiv w:val="1"/>
      <w:marLeft w:val="0"/>
      <w:marRight w:val="0"/>
      <w:marTop w:val="0"/>
      <w:marBottom w:val="0"/>
      <w:divBdr>
        <w:top w:val="none" w:sz="0" w:space="0" w:color="auto"/>
        <w:left w:val="none" w:sz="0" w:space="0" w:color="auto"/>
        <w:bottom w:val="none" w:sz="0" w:space="0" w:color="auto"/>
        <w:right w:val="none" w:sz="0" w:space="0" w:color="auto"/>
      </w:divBdr>
    </w:div>
    <w:div w:id="1906138725">
      <w:bodyDiv w:val="1"/>
      <w:marLeft w:val="0"/>
      <w:marRight w:val="0"/>
      <w:marTop w:val="0"/>
      <w:marBottom w:val="0"/>
      <w:divBdr>
        <w:top w:val="none" w:sz="0" w:space="0" w:color="auto"/>
        <w:left w:val="none" w:sz="0" w:space="0" w:color="auto"/>
        <w:bottom w:val="none" w:sz="0" w:space="0" w:color="auto"/>
        <w:right w:val="none" w:sz="0" w:space="0" w:color="auto"/>
      </w:divBdr>
    </w:div>
    <w:div w:id="1922256478">
      <w:bodyDiv w:val="1"/>
      <w:marLeft w:val="0"/>
      <w:marRight w:val="0"/>
      <w:marTop w:val="0"/>
      <w:marBottom w:val="0"/>
      <w:divBdr>
        <w:top w:val="none" w:sz="0" w:space="0" w:color="auto"/>
        <w:left w:val="none" w:sz="0" w:space="0" w:color="auto"/>
        <w:bottom w:val="none" w:sz="0" w:space="0" w:color="auto"/>
        <w:right w:val="none" w:sz="0" w:space="0" w:color="auto"/>
      </w:divBdr>
    </w:div>
    <w:div w:id="1972203635">
      <w:bodyDiv w:val="1"/>
      <w:marLeft w:val="0"/>
      <w:marRight w:val="0"/>
      <w:marTop w:val="0"/>
      <w:marBottom w:val="0"/>
      <w:divBdr>
        <w:top w:val="none" w:sz="0" w:space="0" w:color="auto"/>
        <w:left w:val="none" w:sz="0" w:space="0" w:color="auto"/>
        <w:bottom w:val="none" w:sz="0" w:space="0" w:color="auto"/>
        <w:right w:val="none" w:sz="0" w:space="0" w:color="auto"/>
      </w:divBdr>
    </w:div>
    <w:div w:id="2041583967">
      <w:bodyDiv w:val="1"/>
      <w:marLeft w:val="0"/>
      <w:marRight w:val="0"/>
      <w:marTop w:val="0"/>
      <w:marBottom w:val="0"/>
      <w:divBdr>
        <w:top w:val="none" w:sz="0" w:space="0" w:color="auto"/>
        <w:left w:val="none" w:sz="0" w:space="0" w:color="auto"/>
        <w:bottom w:val="none" w:sz="0" w:space="0" w:color="auto"/>
        <w:right w:val="none" w:sz="0" w:space="0" w:color="auto"/>
      </w:divBdr>
    </w:div>
    <w:div w:id="2058897536">
      <w:bodyDiv w:val="1"/>
      <w:marLeft w:val="0"/>
      <w:marRight w:val="0"/>
      <w:marTop w:val="0"/>
      <w:marBottom w:val="0"/>
      <w:divBdr>
        <w:top w:val="none" w:sz="0" w:space="0" w:color="auto"/>
        <w:left w:val="none" w:sz="0" w:space="0" w:color="auto"/>
        <w:bottom w:val="none" w:sz="0" w:space="0" w:color="auto"/>
        <w:right w:val="none" w:sz="0" w:space="0" w:color="auto"/>
      </w:divBdr>
    </w:div>
    <w:div w:id="213956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CB18F-8991-481A-B53C-729778FA4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3</Pages>
  <Words>999</Words>
  <Characters>5700</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JHL</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Loti Windschnurer</cp:lastModifiedBy>
  <cp:revision>9</cp:revision>
  <cp:lastPrinted>2022-05-30T07:00:00Z</cp:lastPrinted>
  <dcterms:created xsi:type="dcterms:W3CDTF">2022-12-22T10:01:00Z</dcterms:created>
  <dcterms:modified xsi:type="dcterms:W3CDTF">2022-12-23T09:10:00Z</dcterms:modified>
</cp:coreProperties>
</file>